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A98" w:rsidRDefault="003E51FA" w:rsidP="00805E7C">
      <w:pPr>
        <w:jc w:val="center"/>
      </w:pPr>
      <w:r>
        <w:t>Сведения о п</w:t>
      </w:r>
      <w:r w:rsidR="00805E7C">
        <w:t>едагогическ</w:t>
      </w:r>
      <w:r>
        <w:t>ом</w:t>
      </w:r>
      <w:r w:rsidR="00805E7C">
        <w:t xml:space="preserve"> </w:t>
      </w:r>
      <w:proofErr w:type="gramStart"/>
      <w:r w:rsidR="00805E7C">
        <w:t>состав</w:t>
      </w:r>
      <w:r>
        <w:t xml:space="preserve">е </w:t>
      </w:r>
      <w:r w:rsidR="00805E7C">
        <w:t xml:space="preserve"> МАОУ</w:t>
      </w:r>
      <w:proofErr w:type="gramEnd"/>
      <w:r w:rsidR="00805E7C">
        <w:t xml:space="preserve"> « Средняя школа № 3 имени А.С. Пушкина»</w:t>
      </w:r>
    </w:p>
    <w:p w:rsidR="00805E7C" w:rsidRDefault="00805E7C" w:rsidP="00805E7C">
      <w:pPr>
        <w:jc w:val="center"/>
      </w:pPr>
      <w:r>
        <w:t>2018-2019 учебный год</w:t>
      </w:r>
    </w:p>
    <w:tbl>
      <w:tblPr>
        <w:tblStyle w:val="a3"/>
        <w:tblW w:w="0" w:type="auto"/>
        <w:tblLayout w:type="fixed"/>
        <w:tblLook w:val="04A0" w:firstRow="1" w:lastRow="0" w:firstColumn="1" w:lastColumn="0" w:noHBand="0" w:noVBand="1"/>
      </w:tblPr>
      <w:tblGrid>
        <w:gridCol w:w="562"/>
        <w:gridCol w:w="1276"/>
        <w:gridCol w:w="886"/>
        <w:gridCol w:w="1382"/>
        <w:gridCol w:w="1276"/>
        <w:gridCol w:w="1559"/>
        <w:gridCol w:w="1276"/>
        <w:gridCol w:w="850"/>
        <w:gridCol w:w="4253"/>
        <w:gridCol w:w="850"/>
        <w:gridCol w:w="1218"/>
      </w:tblGrid>
      <w:tr w:rsidR="00E3600A" w:rsidRPr="00E3600A" w:rsidTr="00FB4CAF">
        <w:tc>
          <w:tcPr>
            <w:tcW w:w="562" w:type="dxa"/>
          </w:tcPr>
          <w:p w:rsidR="003B4355" w:rsidRPr="00E3600A" w:rsidRDefault="003B4355" w:rsidP="00805E7C">
            <w:pPr>
              <w:jc w:val="center"/>
              <w:rPr>
                <w:sz w:val="18"/>
                <w:szCs w:val="18"/>
              </w:rPr>
            </w:pPr>
            <w:r w:rsidRPr="00E3600A">
              <w:rPr>
                <w:sz w:val="18"/>
                <w:szCs w:val="18"/>
              </w:rPr>
              <w:t>№</w:t>
            </w:r>
          </w:p>
        </w:tc>
        <w:tc>
          <w:tcPr>
            <w:tcW w:w="1276" w:type="dxa"/>
          </w:tcPr>
          <w:p w:rsidR="003B4355" w:rsidRPr="00E3600A" w:rsidRDefault="003B4355" w:rsidP="00805E7C">
            <w:pPr>
              <w:jc w:val="center"/>
              <w:rPr>
                <w:sz w:val="18"/>
                <w:szCs w:val="18"/>
              </w:rPr>
            </w:pPr>
            <w:r w:rsidRPr="00E3600A">
              <w:rPr>
                <w:sz w:val="18"/>
                <w:szCs w:val="18"/>
              </w:rPr>
              <w:t>ФИО</w:t>
            </w:r>
          </w:p>
        </w:tc>
        <w:tc>
          <w:tcPr>
            <w:tcW w:w="886" w:type="dxa"/>
          </w:tcPr>
          <w:p w:rsidR="003B4355" w:rsidRPr="00E3600A" w:rsidRDefault="003B4355" w:rsidP="00805E7C">
            <w:pPr>
              <w:jc w:val="center"/>
              <w:rPr>
                <w:sz w:val="18"/>
                <w:szCs w:val="18"/>
              </w:rPr>
            </w:pPr>
            <w:r w:rsidRPr="00E3600A">
              <w:rPr>
                <w:sz w:val="18"/>
                <w:szCs w:val="18"/>
              </w:rPr>
              <w:t xml:space="preserve">Должность </w:t>
            </w:r>
          </w:p>
        </w:tc>
        <w:tc>
          <w:tcPr>
            <w:tcW w:w="1382" w:type="dxa"/>
          </w:tcPr>
          <w:p w:rsidR="003B4355" w:rsidRPr="00E3600A" w:rsidRDefault="003B4355" w:rsidP="00805E7C">
            <w:pPr>
              <w:jc w:val="center"/>
              <w:rPr>
                <w:sz w:val="18"/>
                <w:szCs w:val="18"/>
              </w:rPr>
            </w:pPr>
            <w:r w:rsidRPr="00E3600A">
              <w:rPr>
                <w:sz w:val="18"/>
                <w:szCs w:val="18"/>
              </w:rPr>
              <w:t>Преподаваемые дисциплины</w:t>
            </w:r>
          </w:p>
        </w:tc>
        <w:tc>
          <w:tcPr>
            <w:tcW w:w="1276" w:type="dxa"/>
          </w:tcPr>
          <w:p w:rsidR="003B4355" w:rsidRPr="00E3600A" w:rsidRDefault="003B4355" w:rsidP="00805E7C">
            <w:pPr>
              <w:jc w:val="center"/>
              <w:rPr>
                <w:sz w:val="18"/>
                <w:szCs w:val="18"/>
              </w:rPr>
            </w:pPr>
            <w:r w:rsidRPr="00E3600A">
              <w:rPr>
                <w:sz w:val="18"/>
                <w:szCs w:val="18"/>
              </w:rPr>
              <w:t>Уровень образования</w:t>
            </w:r>
          </w:p>
        </w:tc>
        <w:tc>
          <w:tcPr>
            <w:tcW w:w="1559" w:type="dxa"/>
          </w:tcPr>
          <w:p w:rsidR="003B4355" w:rsidRPr="00E3600A" w:rsidRDefault="003B4355" w:rsidP="00805E7C">
            <w:pPr>
              <w:jc w:val="center"/>
              <w:rPr>
                <w:sz w:val="18"/>
                <w:szCs w:val="18"/>
              </w:rPr>
            </w:pPr>
            <w:r w:rsidRPr="00E3600A">
              <w:rPr>
                <w:sz w:val="18"/>
                <w:szCs w:val="18"/>
              </w:rPr>
              <w:t>Наименование подготовки и специальности</w:t>
            </w:r>
          </w:p>
        </w:tc>
        <w:tc>
          <w:tcPr>
            <w:tcW w:w="1276" w:type="dxa"/>
          </w:tcPr>
          <w:p w:rsidR="003B4355" w:rsidRPr="00E3600A" w:rsidRDefault="003B4355" w:rsidP="00805E7C">
            <w:pPr>
              <w:jc w:val="center"/>
              <w:rPr>
                <w:sz w:val="18"/>
                <w:szCs w:val="18"/>
              </w:rPr>
            </w:pPr>
            <w:r w:rsidRPr="00E3600A">
              <w:rPr>
                <w:sz w:val="18"/>
                <w:szCs w:val="18"/>
              </w:rPr>
              <w:t>Квалификационная категория</w:t>
            </w:r>
          </w:p>
        </w:tc>
        <w:tc>
          <w:tcPr>
            <w:tcW w:w="850" w:type="dxa"/>
          </w:tcPr>
          <w:p w:rsidR="003B4355" w:rsidRPr="00E3600A" w:rsidRDefault="003B4355" w:rsidP="00805E7C">
            <w:pPr>
              <w:jc w:val="center"/>
              <w:rPr>
                <w:sz w:val="18"/>
                <w:szCs w:val="18"/>
              </w:rPr>
            </w:pPr>
            <w:r w:rsidRPr="00E3600A">
              <w:rPr>
                <w:sz w:val="18"/>
                <w:szCs w:val="18"/>
              </w:rPr>
              <w:t>Ученая степень</w:t>
            </w:r>
          </w:p>
        </w:tc>
        <w:tc>
          <w:tcPr>
            <w:tcW w:w="4253" w:type="dxa"/>
          </w:tcPr>
          <w:p w:rsidR="003B4355" w:rsidRPr="00E3600A" w:rsidRDefault="003B4355" w:rsidP="00805E7C">
            <w:pPr>
              <w:jc w:val="center"/>
              <w:rPr>
                <w:sz w:val="18"/>
                <w:szCs w:val="18"/>
              </w:rPr>
            </w:pPr>
            <w:r w:rsidRPr="00E3600A">
              <w:rPr>
                <w:sz w:val="18"/>
                <w:szCs w:val="18"/>
              </w:rPr>
              <w:t>Данные о повышении квалификации профессиональной подготовке</w:t>
            </w:r>
          </w:p>
        </w:tc>
        <w:tc>
          <w:tcPr>
            <w:tcW w:w="850" w:type="dxa"/>
          </w:tcPr>
          <w:p w:rsidR="003B4355" w:rsidRPr="00E3600A" w:rsidRDefault="00C62379" w:rsidP="00805E7C">
            <w:pPr>
              <w:jc w:val="center"/>
              <w:rPr>
                <w:sz w:val="18"/>
                <w:szCs w:val="18"/>
              </w:rPr>
            </w:pPr>
            <w:r w:rsidRPr="00E3600A">
              <w:rPr>
                <w:sz w:val="18"/>
                <w:szCs w:val="18"/>
              </w:rPr>
              <w:t>Общий стаж работы</w:t>
            </w:r>
          </w:p>
        </w:tc>
        <w:tc>
          <w:tcPr>
            <w:tcW w:w="1218" w:type="dxa"/>
          </w:tcPr>
          <w:p w:rsidR="003B4355" w:rsidRPr="00E3600A" w:rsidRDefault="00C62379" w:rsidP="00805E7C">
            <w:pPr>
              <w:jc w:val="center"/>
              <w:rPr>
                <w:sz w:val="18"/>
                <w:szCs w:val="18"/>
              </w:rPr>
            </w:pPr>
            <w:r w:rsidRPr="00E3600A">
              <w:rPr>
                <w:sz w:val="18"/>
                <w:szCs w:val="18"/>
              </w:rPr>
              <w:t>Стаж работы по специальности</w:t>
            </w:r>
          </w:p>
        </w:tc>
      </w:tr>
      <w:tr w:rsidR="007317FC" w:rsidRPr="00E3600A" w:rsidTr="00FB4CAF">
        <w:tc>
          <w:tcPr>
            <w:tcW w:w="562" w:type="dxa"/>
          </w:tcPr>
          <w:p w:rsidR="004F1C48" w:rsidRPr="00E3600A" w:rsidRDefault="004F1C48" w:rsidP="00805E7C">
            <w:pPr>
              <w:jc w:val="center"/>
              <w:rPr>
                <w:sz w:val="20"/>
                <w:szCs w:val="20"/>
              </w:rPr>
            </w:pPr>
            <w:r w:rsidRPr="00E3600A">
              <w:rPr>
                <w:sz w:val="20"/>
                <w:szCs w:val="20"/>
              </w:rPr>
              <w:t>1</w:t>
            </w:r>
          </w:p>
        </w:tc>
        <w:tc>
          <w:tcPr>
            <w:tcW w:w="1276" w:type="dxa"/>
          </w:tcPr>
          <w:p w:rsidR="004F1C48" w:rsidRPr="00E3600A" w:rsidRDefault="004F1C48" w:rsidP="00805E7C">
            <w:pPr>
              <w:jc w:val="center"/>
              <w:rPr>
                <w:sz w:val="20"/>
                <w:szCs w:val="20"/>
              </w:rPr>
            </w:pPr>
            <w:r w:rsidRPr="00E3600A">
              <w:rPr>
                <w:sz w:val="20"/>
                <w:szCs w:val="20"/>
              </w:rPr>
              <w:t xml:space="preserve">Андреева </w:t>
            </w:r>
            <w:proofErr w:type="spellStart"/>
            <w:r w:rsidRPr="00E3600A">
              <w:rPr>
                <w:sz w:val="20"/>
                <w:szCs w:val="20"/>
              </w:rPr>
              <w:t>Иванна</w:t>
            </w:r>
            <w:proofErr w:type="spellEnd"/>
            <w:r w:rsidRPr="00E3600A">
              <w:rPr>
                <w:sz w:val="20"/>
                <w:szCs w:val="20"/>
              </w:rPr>
              <w:t xml:space="preserve"> Валерьевна</w:t>
            </w:r>
          </w:p>
        </w:tc>
        <w:tc>
          <w:tcPr>
            <w:tcW w:w="886" w:type="dxa"/>
          </w:tcPr>
          <w:p w:rsidR="004F1C48" w:rsidRPr="00E3600A" w:rsidRDefault="004F1C48" w:rsidP="00805E7C">
            <w:pPr>
              <w:jc w:val="center"/>
              <w:rPr>
                <w:sz w:val="20"/>
                <w:szCs w:val="20"/>
              </w:rPr>
            </w:pPr>
            <w:proofErr w:type="gramStart"/>
            <w:r w:rsidRPr="00E3600A">
              <w:rPr>
                <w:sz w:val="20"/>
                <w:szCs w:val="20"/>
              </w:rPr>
              <w:t>учитель</w:t>
            </w:r>
            <w:proofErr w:type="gramEnd"/>
          </w:p>
        </w:tc>
        <w:tc>
          <w:tcPr>
            <w:tcW w:w="1382" w:type="dxa"/>
          </w:tcPr>
          <w:p w:rsidR="004F1C48" w:rsidRPr="00E3600A" w:rsidRDefault="004F1C48" w:rsidP="00805E7C">
            <w:pPr>
              <w:jc w:val="center"/>
              <w:rPr>
                <w:sz w:val="20"/>
                <w:szCs w:val="20"/>
              </w:rPr>
            </w:pPr>
            <w:r w:rsidRPr="00E3600A">
              <w:rPr>
                <w:sz w:val="20"/>
                <w:szCs w:val="20"/>
              </w:rPr>
              <w:t>Русский язык и литература, ОРКСЭ</w:t>
            </w:r>
          </w:p>
        </w:tc>
        <w:tc>
          <w:tcPr>
            <w:tcW w:w="1276" w:type="dxa"/>
          </w:tcPr>
          <w:p w:rsidR="004F1C48" w:rsidRPr="00E3600A" w:rsidRDefault="004F1C48" w:rsidP="00805E7C">
            <w:pPr>
              <w:jc w:val="center"/>
              <w:rPr>
                <w:sz w:val="20"/>
                <w:szCs w:val="20"/>
              </w:rPr>
            </w:pPr>
            <w:proofErr w:type="gramStart"/>
            <w:r w:rsidRPr="00E3600A">
              <w:rPr>
                <w:sz w:val="20"/>
                <w:szCs w:val="20"/>
              </w:rPr>
              <w:t>высшее</w:t>
            </w:r>
            <w:proofErr w:type="gramEnd"/>
          </w:p>
        </w:tc>
        <w:tc>
          <w:tcPr>
            <w:tcW w:w="1559" w:type="dxa"/>
          </w:tcPr>
          <w:p w:rsidR="004F1C48" w:rsidRPr="00E3600A" w:rsidRDefault="004F1C48" w:rsidP="00805E7C">
            <w:pPr>
              <w:jc w:val="center"/>
              <w:rPr>
                <w:sz w:val="20"/>
                <w:szCs w:val="20"/>
              </w:rPr>
            </w:pPr>
            <w:r w:rsidRPr="00E3600A">
              <w:rPr>
                <w:sz w:val="20"/>
                <w:szCs w:val="20"/>
              </w:rPr>
              <w:t>Учитель, начальных классов, учитель-логопед, учитель русского языка и литературы</w:t>
            </w:r>
          </w:p>
        </w:tc>
        <w:tc>
          <w:tcPr>
            <w:tcW w:w="1276" w:type="dxa"/>
          </w:tcPr>
          <w:p w:rsidR="004F1C48" w:rsidRPr="00E3600A" w:rsidRDefault="004F1C48" w:rsidP="00805E7C">
            <w:pPr>
              <w:jc w:val="center"/>
              <w:rPr>
                <w:sz w:val="20"/>
                <w:szCs w:val="20"/>
              </w:rPr>
            </w:pPr>
            <w:r w:rsidRPr="00E3600A">
              <w:rPr>
                <w:sz w:val="20"/>
                <w:szCs w:val="20"/>
              </w:rPr>
              <w:t>-</w:t>
            </w:r>
          </w:p>
        </w:tc>
        <w:tc>
          <w:tcPr>
            <w:tcW w:w="850" w:type="dxa"/>
          </w:tcPr>
          <w:p w:rsidR="004F1C48" w:rsidRPr="00E3600A" w:rsidRDefault="004F1C48" w:rsidP="00805E7C">
            <w:pPr>
              <w:jc w:val="center"/>
              <w:rPr>
                <w:sz w:val="20"/>
                <w:szCs w:val="20"/>
              </w:rPr>
            </w:pPr>
            <w:r w:rsidRPr="00E3600A">
              <w:rPr>
                <w:sz w:val="20"/>
                <w:szCs w:val="20"/>
              </w:rPr>
              <w:t>-</w:t>
            </w:r>
          </w:p>
        </w:tc>
        <w:tc>
          <w:tcPr>
            <w:tcW w:w="4253" w:type="dxa"/>
          </w:tcPr>
          <w:p w:rsidR="004F1C48" w:rsidRPr="00E3600A" w:rsidRDefault="004F1C48" w:rsidP="00805E7C">
            <w:pPr>
              <w:jc w:val="center"/>
              <w:rPr>
                <w:sz w:val="20"/>
                <w:szCs w:val="20"/>
              </w:rPr>
            </w:pPr>
            <w:r w:rsidRPr="00E3600A">
              <w:rPr>
                <w:noProof/>
                <w:sz w:val="20"/>
                <w:szCs w:val="20"/>
                <w:lang w:eastAsia="ru-RU"/>
              </w:rPr>
              <w:drawing>
                <wp:inline distT="0" distB="0" distL="0" distR="0">
                  <wp:extent cx="2305050" cy="40100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05050" cy="4010025"/>
                          </a:xfrm>
                          <a:prstGeom prst="rect">
                            <a:avLst/>
                          </a:prstGeom>
                          <a:noFill/>
                          <a:ln>
                            <a:noFill/>
                          </a:ln>
                        </pic:spPr>
                      </pic:pic>
                    </a:graphicData>
                  </a:graphic>
                </wp:inline>
              </w:drawing>
            </w:r>
          </w:p>
        </w:tc>
        <w:tc>
          <w:tcPr>
            <w:tcW w:w="850" w:type="dxa"/>
          </w:tcPr>
          <w:p w:rsidR="004F1C48" w:rsidRPr="00E3600A" w:rsidRDefault="00E3600A" w:rsidP="00805E7C">
            <w:pPr>
              <w:jc w:val="center"/>
              <w:rPr>
                <w:sz w:val="20"/>
                <w:szCs w:val="20"/>
              </w:rPr>
            </w:pPr>
            <w:r w:rsidRPr="007F4E08">
              <w:rPr>
                <w:sz w:val="20"/>
                <w:szCs w:val="20"/>
              </w:rPr>
              <w:t>20,4</w:t>
            </w:r>
          </w:p>
        </w:tc>
        <w:tc>
          <w:tcPr>
            <w:tcW w:w="1218" w:type="dxa"/>
          </w:tcPr>
          <w:p w:rsidR="004F1C48" w:rsidRPr="00E3600A" w:rsidRDefault="00E3600A" w:rsidP="00805E7C">
            <w:pPr>
              <w:jc w:val="center"/>
              <w:rPr>
                <w:sz w:val="20"/>
                <w:szCs w:val="20"/>
              </w:rPr>
            </w:pPr>
            <w:r w:rsidRPr="00E3600A">
              <w:rPr>
                <w:sz w:val="20"/>
                <w:szCs w:val="20"/>
              </w:rPr>
              <w:t>20,4</w:t>
            </w:r>
          </w:p>
        </w:tc>
      </w:tr>
      <w:tr w:rsidR="00E3600A" w:rsidRPr="00E3600A" w:rsidTr="00FB4CAF">
        <w:tc>
          <w:tcPr>
            <w:tcW w:w="562" w:type="dxa"/>
          </w:tcPr>
          <w:p w:rsidR="00E3600A" w:rsidRPr="00E3600A" w:rsidRDefault="00E3600A" w:rsidP="00805E7C">
            <w:pPr>
              <w:jc w:val="center"/>
              <w:rPr>
                <w:sz w:val="20"/>
                <w:szCs w:val="20"/>
              </w:rPr>
            </w:pPr>
            <w:r>
              <w:rPr>
                <w:sz w:val="20"/>
                <w:szCs w:val="20"/>
              </w:rPr>
              <w:t>2</w:t>
            </w:r>
          </w:p>
        </w:tc>
        <w:tc>
          <w:tcPr>
            <w:tcW w:w="1276" w:type="dxa"/>
          </w:tcPr>
          <w:p w:rsidR="00E3600A" w:rsidRPr="00E3600A" w:rsidRDefault="00E3600A" w:rsidP="00805E7C">
            <w:pPr>
              <w:jc w:val="center"/>
              <w:rPr>
                <w:sz w:val="20"/>
                <w:szCs w:val="20"/>
              </w:rPr>
            </w:pPr>
            <w:proofErr w:type="spellStart"/>
            <w:r>
              <w:rPr>
                <w:sz w:val="20"/>
                <w:szCs w:val="20"/>
              </w:rPr>
              <w:t>Ахатова</w:t>
            </w:r>
            <w:proofErr w:type="spellEnd"/>
            <w:r>
              <w:rPr>
                <w:sz w:val="20"/>
                <w:szCs w:val="20"/>
              </w:rPr>
              <w:t xml:space="preserve"> Наталья Александровна</w:t>
            </w:r>
          </w:p>
        </w:tc>
        <w:tc>
          <w:tcPr>
            <w:tcW w:w="886" w:type="dxa"/>
          </w:tcPr>
          <w:p w:rsidR="00E3600A" w:rsidRPr="00E3600A" w:rsidRDefault="00E3600A" w:rsidP="00805E7C">
            <w:pPr>
              <w:jc w:val="center"/>
              <w:rPr>
                <w:sz w:val="20"/>
                <w:szCs w:val="20"/>
              </w:rPr>
            </w:pPr>
            <w:r>
              <w:rPr>
                <w:sz w:val="20"/>
                <w:szCs w:val="20"/>
              </w:rPr>
              <w:t>Учитель-логопед</w:t>
            </w:r>
          </w:p>
        </w:tc>
        <w:tc>
          <w:tcPr>
            <w:tcW w:w="1382" w:type="dxa"/>
          </w:tcPr>
          <w:p w:rsidR="00E3600A" w:rsidRPr="00E3600A" w:rsidRDefault="00E3600A" w:rsidP="00805E7C">
            <w:pPr>
              <w:jc w:val="center"/>
              <w:rPr>
                <w:sz w:val="20"/>
                <w:szCs w:val="20"/>
              </w:rPr>
            </w:pPr>
            <w:r>
              <w:rPr>
                <w:sz w:val="20"/>
                <w:szCs w:val="20"/>
              </w:rPr>
              <w:t>-</w:t>
            </w:r>
          </w:p>
        </w:tc>
        <w:tc>
          <w:tcPr>
            <w:tcW w:w="1276" w:type="dxa"/>
          </w:tcPr>
          <w:p w:rsidR="00E3600A" w:rsidRPr="00E3600A" w:rsidRDefault="00E3600A" w:rsidP="00805E7C">
            <w:pPr>
              <w:jc w:val="center"/>
              <w:rPr>
                <w:sz w:val="20"/>
                <w:szCs w:val="20"/>
              </w:rPr>
            </w:pPr>
            <w:r>
              <w:rPr>
                <w:sz w:val="20"/>
                <w:szCs w:val="20"/>
              </w:rPr>
              <w:t>Высшее</w:t>
            </w:r>
          </w:p>
        </w:tc>
        <w:tc>
          <w:tcPr>
            <w:tcW w:w="1559" w:type="dxa"/>
          </w:tcPr>
          <w:p w:rsidR="00E3600A" w:rsidRPr="00E3600A" w:rsidRDefault="00E3600A" w:rsidP="00805E7C">
            <w:pPr>
              <w:jc w:val="center"/>
              <w:rPr>
                <w:sz w:val="20"/>
                <w:szCs w:val="20"/>
              </w:rPr>
            </w:pPr>
            <w:r w:rsidRPr="00E3600A">
              <w:rPr>
                <w:sz w:val="20"/>
                <w:szCs w:val="20"/>
              </w:rPr>
              <w:t>Учитель вспомогательной школы</w:t>
            </w:r>
            <w:r>
              <w:rPr>
                <w:sz w:val="20"/>
                <w:szCs w:val="20"/>
              </w:rPr>
              <w:t xml:space="preserve">, </w:t>
            </w:r>
            <w:r w:rsidRPr="00E3600A">
              <w:rPr>
                <w:sz w:val="20"/>
                <w:szCs w:val="20"/>
              </w:rPr>
              <w:t>«Дефектология»</w:t>
            </w:r>
          </w:p>
        </w:tc>
        <w:tc>
          <w:tcPr>
            <w:tcW w:w="1276" w:type="dxa"/>
          </w:tcPr>
          <w:p w:rsidR="00E3600A" w:rsidRPr="00E3600A" w:rsidRDefault="00E3600A" w:rsidP="00805E7C">
            <w:pPr>
              <w:jc w:val="center"/>
              <w:rPr>
                <w:sz w:val="20"/>
                <w:szCs w:val="20"/>
              </w:rPr>
            </w:pPr>
            <w:r>
              <w:rPr>
                <w:sz w:val="20"/>
                <w:szCs w:val="20"/>
              </w:rPr>
              <w:t>-</w:t>
            </w:r>
          </w:p>
        </w:tc>
        <w:tc>
          <w:tcPr>
            <w:tcW w:w="850" w:type="dxa"/>
          </w:tcPr>
          <w:p w:rsidR="00E3600A" w:rsidRPr="00E3600A" w:rsidRDefault="00E3600A" w:rsidP="00805E7C">
            <w:pPr>
              <w:jc w:val="center"/>
              <w:rPr>
                <w:sz w:val="20"/>
                <w:szCs w:val="20"/>
              </w:rPr>
            </w:pPr>
            <w:r>
              <w:rPr>
                <w:sz w:val="20"/>
                <w:szCs w:val="20"/>
              </w:rPr>
              <w:t>-</w:t>
            </w:r>
          </w:p>
        </w:tc>
        <w:tc>
          <w:tcPr>
            <w:tcW w:w="4253" w:type="dxa"/>
          </w:tcPr>
          <w:p w:rsidR="00E3600A" w:rsidRPr="00E3600A" w:rsidRDefault="008032E3" w:rsidP="00805E7C">
            <w:pPr>
              <w:jc w:val="center"/>
              <w:rPr>
                <w:noProof/>
                <w:sz w:val="20"/>
                <w:szCs w:val="20"/>
                <w:lang w:eastAsia="ru-RU"/>
              </w:rPr>
            </w:pPr>
            <w:r w:rsidRPr="008032E3">
              <w:rPr>
                <w:noProof/>
                <w:sz w:val="20"/>
                <w:szCs w:val="20"/>
                <w:lang w:eastAsia="ru-RU"/>
              </w:rPr>
              <w:t>Организационная  работа по подготовке к внедрению специальных образовательных условий в образовательных организациях в условиях введения ФГОС НОО обучающихся с ОВЗи ФГОС образования обучающихся с умственной отсталостью (интеллектуальными нарушениями), 36ч, 2016г.</w:t>
            </w:r>
          </w:p>
        </w:tc>
        <w:tc>
          <w:tcPr>
            <w:tcW w:w="850" w:type="dxa"/>
          </w:tcPr>
          <w:p w:rsidR="00E3600A" w:rsidRPr="007F4E08" w:rsidRDefault="007F4E08" w:rsidP="00805E7C">
            <w:pPr>
              <w:jc w:val="center"/>
              <w:rPr>
                <w:sz w:val="20"/>
                <w:szCs w:val="20"/>
              </w:rPr>
            </w:pPr>
            <w:r w:rsidRPr="007F4E08">
              <w:rPr>
                <w:sz w:val="20"/>
                <w:szCs w:val="20"/>
              </w:rPr>
              <w:t>48,2</w:t>
            </w:r>
          </w:p>
        </w:tc>
        <w:tc>
          <w:tcPr>
            <w:tcW w:w="1218" w:type="dxa"/>
          </w:tcPr>
          <w:p w:rsidR="00E3600A" w:rsidRPr="007F4E08" w:rsidRDefault="00E3600A" w:rsidP="00805E7C">
            <w:pPr>
              <w:jc w:val="center"/>
              <w:rPr>
                <w:sz w:val="20"/>
                <w:szCs w:val="20"/>
              </w:rPr>
            </w:pPr>
            <w:r w:rsidRPr="007F4E08">
              <w:rPr>
                <w:sz w:val="20"/>
                <w:szCs w:val="20"/>
              </w:rPr>
              <w:t>38,3</w:t>
            </w:r>
          </w:p>
        </w:tc>
      </w:tr>
      <w:tr w:rsidR="0012038B" w:rsidRPr="00E3600A" w:rsidTr="00FB4CAF">
        <w:tc>
          <w:tcPr>
            <w:tcW w:w="562" w:type="dxa"/>
          </w:tcPr>
          <w:p w:rsidR="0012038B" w:rsidRDefault="0012038B" w:rsidP="00805E7C">
            <w:pPr>
              <w:jc w:val="center"/>
              <w:rPr>
                <w:sz w:val="20"/>
                <w:szCs w:val="20"/>
              </w:rPr>
            </w:pPr>
            <w:r>
              <w:rPr>
                <w:sz w:val="20"/>
                <w:szCs w:val="20"/>
              </w:rPr>
              <w:lastRenderedPageBreak/>
              <w:t>3</w:t>
            </w:r>
          </w:p>
        </w:tc>
        <w:tc>
          <w:tcPr>
            <w:tcW w:w="1276" w:type="dxa"/>
          </w:tcPr>
          <w:p w:rsidR="0012038B" w:rsidRDefault="0012038B" w:rsidP="00805E7C">
            <w:pPr>
              <w:jc w:val="center"/>
              <w:rPr>
                <w:sz w:val="20"/>
                <w:szCs w:val="20"/>
              </w:rPr>
            </w:pPr>
            <w:r w:rsidRPr="0012038B">
              <w:rPr>
                <w:sz w:val="20"/>
                <w:szCs w:val="20"/>
              </w:rPr>
              <w:t>Боровик Татьяна Николаевна</w:t>
            </w:r>
          </w:p>
        </w:tc>
        <w:tc>
          <w:tcPr>
            <w:tcW w:w="886" w:type="dxa"/>
          </w:tcPr>
          <w:p w:rsidR="0012038B" w:rsidRDefault="0012038B" w:rsidP="00805E7C">
            <w:pPr>
              <w:jc w:val="center"/>
              <w:rPr>
                <w:sz w:val="20"/>
                <w:szCs w:val="20"/>
              </w:rPr>
            </w:pPr>
            <w:proofErr w:type="gramStart"/>
            <w:r>
              <w:rPr>
                <w:sz w:val="20"/>
                <w:szCs w:val="20"/>
              </w:rPr>
              <w:t>учитель</w:t>
            </w:r>
            <w:proofErr w:type="gramEnd"/>
          </w:p>
        </w:tc>
        <w:tc>
          <w:tcPr>
            <w:tcW w:w="1382" w:type="dxa"/>
          </w:tcPr>
          <w:p w:rsidR="0012038B" w:rsidRDefault="0012038B" w:rsidP="00805E7C">
            <w:pPr>
              <w:jc w:val="center"/>
              <w:rPr>
                <w:sz w:val="20"/>
                <w:szCs w:val="20"/>
              </w:rPr>
            </w:pPr>
            <w:r>
              <w:rPr>
                <w:sz w:val="20"/>
                <w:szCs w:val="20"/>
              </w:rPr>
              <w:t>Английский язык</w:t>
            </w:r>
          </w:p>
        </w:tc>
        <w:tc>
          <w:tcPr>
            <w:tcW w:w="1276" w:type="dxa"/>
          </w:tcPr>
          <w:p w:rsidR="0012038B" w:rsidRDefault="0012038B" w:rsidP="00805E7C">
            <w:pPr>
              <w:jc w:val="center"/>
              <w:rPr>
                <w:sz w:val="20"/>
                <w:szCs w:val="20"/>
              </w:rPr>
            </w:pPr>
            <w:proofErr w:type="gramStart"/>
            <w:r>
              <w:rPr>
                <w:sz w:val="20"/>
                <w:szCs w:val="20"/>
              </w:rPr>
              <w:t>высшее</w:t>
            </w:r>
            <w:proofErr w:type="gramEnd"/>
          </w:p>
        </w:tc>
        <w:tc>
          <w:tcPr>
            <w:tcW w:w="1559" w:type="dxa"/>
          </w:tcPr>
          <w:p w:rsidR="0012038B" w:rsidRPr="00E3600A" w:rsidRDefault="0012038B" w:rsidP="00805E7C">
            <w:pPr>
              <w:jc w:val="center"/>
              <w:rPr>
                <w:sz w:val="20"/>
                <w:szCs w:val="20"/>
              </w:rPr>
            </w:pPr>
            <w:r w:rsidRPr="0012038B">
              <w:rPr>
                <w:sz w:val="20"/>
                <w:szCs w:val="20"/>
              </w:rPr>
              <w:t xml:space="preserve">Лингвист, </w:t>
            </w:r>
            <w:proofErr w:type="gramStart"/>
            <w:r w:rsidRPr="0012038B">
              <w:rPr>
                <w:sz w:val="20"/>
                <w:szCs w:val="20"/>
              </w:rPr>
              <w:t>переводчик</w:t>
            </w:r>
            <w:r>
              <w:rPr>
                <w:sz w:val="20"/>
                <w:szCs w:val="20"/>
              </w:rPr>
              <w:t>,</w:t>
            </w:r>
            <w:r w:rsidRPr="0012038B">
              <w:rPr>
                <w:sz w:val="20"/>
                <w:szCs w:val="20"/>
              </w:rPr>
              <w:tab/>
            </w:r>
            <w:proofErr w:type="gramEnd"/>
            <w:r w:rsidRPr="0012038B">
              <w:rPr>
                <w:sz w:val="20"/>
                <w:szCs w:val="20"/>
              </w:rPr>
              <w:t xml:space="preserve">«Перевод и </w:t>
            </w:r>
            <w:proofErr w:type="spellStart"/>
            <w:r w:rsidRPr="0012038B">
              <w:rPr>
                <w:sz w:val="20"/>
                <w:szCs w:val="20"/>
              </w:rPr>
              <w:t>переводоведение</w:t>
            </w:r>
            <w:proofErr w:type="spellEnd"/>
            <w:r w:rsidRPr="0012038B">
              <w:rPr>
                <w:sz w:val="20"/>
                <w:szCs w:val="20"/>
              </w:rPr>
              <w:t>»</w:t>
            </w:r>
          </w:p>
        </w:tc>
        <w:tc>
          <w:tcPr>
            <w:tcW w:w="1276" w:type="dxa"/>
          </w:tcPr>
          <w:p w:rsidR="0012038B" w:rsidRDefault="0012038B" w:rsidP="00805E7C">
            <w:pPr>
              <w:jc w:val="center"/>
              <w:rPr>
                <w:sz w:val="20"/>
                <w:szCs w:val="20"/>
              </w:rPr>
            </w:pPr>
            <w:r>
              <w:rPr>
                <w:sz w:val="20"/>
                <w:szCs w:val="20"/>
              </w:rPr>
              <w:t>-</w:t>
            </w:r>
          </w:p>
        </w:tc>
        <w:tc>
          <w:tcPr>
            <w:tcW w:w="850" w:type="dxa"/>
          </w:tcPr>
          <w:p w:rsidR="0012038B" w:rsidRDefault="0012038B" w:rsidP="00805E7C">
            <w:pPr>
              <w:jc w:val="center"/>
              <w:rPr>
                <w:sz w:val="20"/>
                <w:szCs w:val="20"/>
              </w:rPr>
            </w:pPr>
            <w:r>
              <w:rPr>
                <w:sz w:val="20"/>
                <w:szCs w:val="20"/>
              </w:rPr>
              <w:t>-</w:t>
            </w:r>
          </w:p>
        </w:tc>
        <w:tc>
          <w:tcPr>
            <w:tcW w:w="4253" w:type="dxa"/>
          </w:tcPr>
          <w:p w:rsidR="0012038B" w:rsidRDefault="0012038B" w:rsidP="0012038B">
            <w:pPr>
              <w:jc w:val="center"/>
              <w:rPr>
                <w:color w:val="000000"/>
                <w:sz w:val="16"/>
                <w:szCs w:val="16"/>
              </w:rPr>
            </w:pPr>
            <w:r>
              <w:rPr>
                <w:color w:val="000000"/>
                <w:sz w:val="16"/>
                <w:szCs w:val="16"/>
              </w:rPr>
              <w:t xml:space="preserve">Подготовка обучающихся к ГИА по иностранному языку, 36ч, 2017г </w:t>
            </w:r>
          </w:p>
          <w:p w:rsidR="0012038B" w:rsidRPr="00E3600A" w:rsidRDefault="0012038B" w:rsidP="00805E7C">
            <w:pPr>
              <w:jc w:val="center"/>
              <w:rPr>
                <w:noProof/>
                <w:sz w:val="20"/>
                <w:szCs w:val="20"/>
                <w:lang w:eastAsia="ru-RU"/>
              </w:rPr>
            </w:pPr>
          </w:p>
        </w:tc>
        <w:tc>
          <w:tcPr>
            <w:tcW w:w="850" w:type="dxa"/>
          </w:tcPr>
          <w:p w:rsidR="0012038B" w:rsidRPr="00E3600A" w:rsidRDefault="0012038B" w:rsidP="00805E7C">
            <w:pPr>
              <w:jc w:val="center"/>
              <w:rPr>
                <w:sz w:val="20"/>
                <w:szCs w:val="20"/>
                <w:highlight w:val="yellow"/>
              </w:rPr>
            </w:pPr>
            <w:r w:rsidRPr="0012038B">
              <w:rPr>
                <w:sz w:val="20"/>
                <w:szCs w:val="20"/>
              </w:rPr>
              <w:t>10</w:t>
            </w:r>
          </w:p>
        </w:tc>
        <w:tc>
          <w:tcPr>
            <w:tcW w:w="1218" w:type="dxa"/>
          </w:tcPr>
          <w:p w:rsidR="0012038B" w:rsidRDefault="0012038B" w:rsidP="00805E7C">
            <w:pPr>
              <w:jc w:val="center"/>
              <w:rPr>
                <w:sz w:val="20"/>
                <w:szCs w:val="20"/>
              </w:rPr>
            </w:pPr>
            <w:r>
              <w:rPr>
                <w:sz w:val="20"/>
                <w:szCs w:val="20"/>
              </w:rPr>
              <w:t>10</w:t>
            </w:r>
          </w:p>
        </w:tc>
      </w:tr>
      <w:tr w:rsidR="0012038B" w:rsidRPr="00E3600A" w:rsidTr="00FB4CAF">
        <w:tc>
          <w:tcPr>
            <w:tcW w:w="562" w:type="dxa"/>
          </w:tcPr>
          <w:p w:rsidR="0012038B" w:rsidRDefault="0012038B" w:rsidP="00805E7C">
            <w:pPr>
              <w:jc w:val="center"/>
              <w:rPr>
                <w:sz w:val="20"/>
                <w:szCs w:val="20"/>
              </w:rPr>
            </w:pPr>
            <w:r>
              <w:rPr>
                <w:sz w:val="20"/>
                <w:szCs w:val="20"/>
              </w:rPr>
              <w:t>4</w:t>
            </w:r>
          </w:p>
        </w:tc>
        <w:tc>
          <w:tcPr>
            <w:tcW w:w="1276" w:type="dxa"/>
          </w:tcPr>
          <w:p w:rsidR="0012038B" w:rsidRPr="0012038B" w:rsidRDefault="0012038B" w:rsidP="00805E7C">
            <w:pPr>
              <w:jc w:val="center"/>
              <w:rPr>
                <w:sz w:val="20"/>
                <w:szCs w:val="20"/>
              </w:rPr>
            </w:pPr>
            <w:r w:rsidRPr="0012038B">
              <w:rPr>
                <w:sz w:val="20"/>
                <w:szCs w:val="20"/>
              </w:rPr>
              <w:t>Бобриков Антон Александрович</w:t>
            </w:r>
          </w:p>
        </w:tc>
        <w:tc>
          <w:tcPr>
            <w:tcW w:w="886" w:type="dxa"/>
          </w:tcPr>
          <w:p w:rsidR="0012038B" w:rsidRDefault="0012038B" w:rsidP="00805E7C">
            <w:pPr>
              <w:jc w:val="center"/>
              <w:rPr>
                <w:sz w:val="20"/>
                <w:szCs w:val="20"/>
              </w:rPr>
            </w:pPr>
            <w:r>
              <w:rPr>
                <w:sz w:val="20"/>
                <w:szCs w:val="20"/>
              </w:rPr>
              <w:t>Педагог дополнительного образов</w:t>
            </w:r>
            <w:r w:rsidR="0030017A">
              <w:rPr>
                <w:sz w:val="20"/>
                <w:szCs w:val="20"/>
              </w:rPr>
              <w:t>ания</w:t>
            </w:r>
          </w:p>
        </w:tc>
        <w:tc>
          <w:tcPr>
            <w:tcW w:w="1382" w:type="dxa"/>
          </w:tcPr>
          <w:p w:rsidR="0012038B" w:rsidRDefault="0012038B" w:rsidP="00805E7C">
            <w:pPr>
              <w:jc w:val="center"/>
              <w:rPr>
                <w:sz w:val="20"/>
                <w:szCs w:val="20"/>
              </w:rPr>
            </w:pPr>
            <w:r>
              <w:rPr>
                <w:sz w:val="20"/>
                <w:szCs w:val="20"/>
              </w:rPr>
              <w:t>Физическая культура</w:t>
            </w:r>
          </w:p>
        </w:tc>
        <w:tc>
          <w:tcPr>
            <w:tcW w:w="1276" w:type="dxa"/>
          </w:tcPr>
          <w:p w:rsidR="0012038B" w:rsidRDefault="0012038B" w:rsidP="00805E7C">
            <w:pPr>
              <w:jc w:val="center"/>
              <w:rPr>
                <w:sz w:val="20"/>
                <w:szCs w:val="20"/>
              </w:rPr>
            </w:pPr>
            <w:proofErr w:type="gramStart"/>
            <w:r>
              <w:rPr>
                <w:sz w:val="20"/>
                <w:szCs w:val="20"/>
              </w:rPr>
              <w:t>высшее</w:t>
            </w:r>
            <w:proofErr w:type="gramEnd"/>
          </w:p>
        </w:tc>
        <w:tc>
          <w:tcPr>
            <w:tcW w:w="1559" w:type="dxa"/>
          </w:tcPr>
          <w:p w:rsidR="0012038B" w:rsidRPr="003C48C1" w:rsidRDefault="003C48C1" w:rsidP="00805E7C">
            <w:pPr>
              <w:jc w:val="center"/>
              <w:rPr>
                <w:sz w:val="20"/>
                <w:szCs w:val="20"/>
              </w:rPr>
            </w:pPr>
            <w:r w:rsidRPr="003C48C1">
              <w:rPr>
                <w:sz w:val="20"/>
                <w:szCs w:val="20"/>
              </w:rPr>
              <w:t>Физическая культура</w:t>
            </w:r>
          </w:p>
        </w:tc>
        <w:tc>
          <w:tcPr>
            <w:tcW w:w="1276" w:type="dxa"/>
          </w:tcPr>
          <w:p w:rsidR="0012038B" w:rsidRDefault="0012038B" w:rsidP="00805E7C">
            <w:pPr>
              <w:jc w:val="center"/>
              <w:rPr>
                <w:sz w:val="20"/>
                <w:szCs w:val="20"/>
              </w:rPr>
            </w:pPr>
            <w:r>
              <w:rPr>
                <w:sz w:val="20"/>
                <w:szCs w:val="20"/>
              </w:rPr>
              <w:t>-</w:t>
            </w:r>
          </w:p>
        </w:tc>
        <w:tc>
          <w:tcPr>
            <w:tcW w:w="850" w:type="dxa"/>
          </w:tcPr>
          <w:p w:rsidR="0012038B" w:rsidRDefault="0012038B" w:rsidP="00805E7C">
            <w:pPr>
              <w:jc w:val="center"/>
              <w:rPr>
                <w:sz w:val="20"/>
                <w:szCs w:val="20"/>
              </w:rPr>
            </w:pPr>
            <w:r>
              <w:rPr>
                <w:sz w:val="20"/>
                <w:szCs w:val="20"/>
              </w:rPr>
              <w:t>-</w:t>
            </w:r>
          </w:p>
        </w:tc>
        <w:tc>
          <w:tcPr>
            <w:tcW w:w="4253" w:type="dxa"/>
          </w:tcPr>
          <w:p w:rsidR="0012038B" w:rsidRDefault="0012038B" w:rsidP="0012038B">
            <w:pPr>
              <w:jc w:val="center"/>
              <w:rPr>
                <w:color w:val="000000"/>
                <w:sz w:val="16"/>
                <w:szCs w:val="16"/>
              </w:rPr>
            </w:pPr>
            <w:r>
              <w:rPr>
                <w:color w:val="000000"/>
                <w:sz w:val="16"/>
                <w:szCs w:val="16"/>
              </w:rPr>
              <w:t>-</w:t>
            </w:r>
          </w:p>
        </w:tc>
        <w:tc>
          <w:tcPr>
            <w:tcW w:w="850" w:type="dxa"/>
          </w:tcPr>
          <w:p w:rsidR="0012038B" w:rsidRPr="0012038B" w:rsidRDefault="0012038B" w:rsidP="00805E7C">
            <w:pPr>
              <w:jc w:val="center"/>
              <w:rPr>
                <w:sz w:val="20"/>
                <w:szCs w:val="20"/>
              </w:rPr>
            </w:pPr>
            <w:r>
              <w:rPr>
                <w:sz w:val="20"/>
                <w:szCs w:val="20"/>
              </w:rPr>
              <w:t>9,9</w:t>
            </w:r>
          </w:p>
        </w:tc>
        <w:tc>
          <w:tcPr>
            <w:tcW w:w="1218" w:type="dxa"/>
          </w:tcPr>
          <w:p w:rsidR="0012038B" w:rsidRDefault="0012038B" w:rsidP="00805E7C">
            <w:pPr>
              <w:jc w:val="center"/>
              <w:rPr>
                <w:sz w:val="20"/>
                <w:szCs w:val="20"/>
              </w:rPr>
            </w:pPr>
            <w:r>
              <w:rPr>
                <w:sz w:val="20"/>
                <w:szCs w:val="20"/>
              </w:rPr>
              <w:t>3,9</w:t>
            </w:r>
          </w:p>
        </w:tc>
      </w:tr>
      <w:tr w:rsidR="0012038B" w:rsidRPr="00E3600A" w:rsidTr="00FB4CAF">
        <w:tc>
          <w:tcPr>
            <w:tcW w:w="562" w:type="dxa"/>
          </w:tcPr>
          <w:p w:rsidR="0012038B" w:rsidRDefault="00670D20" w:rsidP="00805E7C">
            <w:pPr>
              <w:jc w:val="center"/>
              <w:rPr>
                <w:sz w:val="20"/>
                <w:szCs w:val="20"/>
              </w:rPr>
            </w:pPr>
            <w:r>
              <w:rPr>
                <w:sz w:val="20"/>
                <w:szCs w:val="20"/>
              </w:rPr>
              <w:t>5</w:t>
            </w:r>
          </w:p>
        </w:tc>
        <w:tc>
          <w:tcPr>
            <w:tcW w:w="1276" w:type="dxa"/>
          </w:tcPr>
          <w:p w:rsidR="0012038B" w:rsidRPr="0012038B" w:rsidRDefault="0030017A" w:rsidP="00805E7C">
            <w:pPr>
              <w:jc w:val="center"/>
              <w:rPr>
                <w:sz w:val="20"/>
                <w:szCs w:val="20"/>
              </w:rPr>
            </w:pPr>
            <w:r w:rsidRPr="0030017A">
              <w:rPr>
                <w:sz w:val="20"/>
                <w:szCs w:val="20"/>
              </w:rPr>
              <w:t>Володин Петр Александрович</w:t>
            </w:r>
          </w:p>
        </w:tc>
        <w:tc>
          <w:tcPr>
            <w:tcW w:w="886" w:type="dxa"/>
          </w:tcPr>
          <w:p w:rsidR="0012038B" w:rsidRDefault="0030017A" w:rsidP="00805E7C">
            <w:pPr>
              <w:jc w:val="center"/>
              <w:rPr>
                <w:sz w:val="20"/>
                <w:szCs w:val="20"/>
              </w:rPr>
            </w:pPr>
            <w:r>
              <w:rPr>
                <w:sz w:val="20"/>
                <w:szCs w:val="20"/>
              </w:rPr>
              <w:t>Преподаватель-организатор основ безопасности жизнедеятельности</w:t>
            </w:r>
          </w:p>
        </w:tc>
        <w:tc>
          <w:tcPr>
            <w:tcW w:w="1382" w:type="dxa"/>
          </w:tcPr>
          <w:p w:rsidR="0012038B" w:rsidRDefault="0030017A" w:rsidP="00805E7C">
            <w:pPr>
              <w:jc w:val="center"/>
              <w:rPr>
                <w:sz w:val="20"/>
                <w:szCs w:val="20"/>
              </w:rPr>
            </w:pPr>
            <w:r>
              <w:rPr>
                <w:sz w:val="20"/>
                <w:szCs w:val="20"/>
              </w:rPr>
              <w:t>ОБЖ</w:t>
            </w:r>
          </w:p>
        </w:tc>
        <w:tc>
          <w:tcPr>
            <w:tcW w:w="1276" w:type="dxa"/>
          </w:tcPr>
          <w:p w:rsidR="0012038B" w:rsidRDefault="0030017A" w:rsidP="00805E7C">
            <w:pPr>
              <w:jc w:val="center"/>
              <w:rPr>
                <w:sz w:val="20"/>
                <w:szCs w:val="20"/>
              </w:rPr>
            </w:pPr>
            <w:proofErr w:type="gramStart"/>
            <w:r>
              <w:rPr>
                <w:sz w:val="20"/>
                <w:szCs w:val="20"/>
              </w:rPr>
              <w:t>высшее</w:t>
            </w:r>
            <w:proofErr w:type="gramEnd"/>
          </w:p>
        </w:tc>
        <w:tc>
          <w:tcPr>
            <w:tcW w:w="1559" w:type="dxa"/>
          </w:tcPr>
          <w:p w:rsidR="0012038B" w:rsidRDefault="0030017A" w:rsidP="00805E7C">
            <w:pPr>
              <w:jc w:val="center"/>
              <w:rPr>
                <w:sz w:val="20"/>
                <w:szCs w:val="20"/>
                <w:highlight w:val="yellow"/>
              </w:rPr>
            </w:pPr>
            <w:proofErr w:type="gramStart"/>
            <w:r w:rsidRPr="0030017A">
              <w:rPr>
                <w:sz w:val="20"/>
                <w:szCs w:val="20"/>
              </w:rPr>
              <w:t>инженер</w:t>
            </w:r>
            <w:proofErr w:type="gramEnd"/>
            <w:r w:rsidRPr="0030017A">
              <w:rPr>
                <w:sz w:val="20"/>
                <w:szCs w:val="20"/>
              </w:rPr>
              <w:t xml:space="preserve"> по эксплуатации радиотехнических средств</w:t>
            </w:r>
            <w:r>
              <w:rPr>
                <w:sz w:val="20"/>
                <w:szCs w:val="20"/>
              </w:rPr>
              <w:t>,</w:t>
            </w:r>
            <w:r>
              <w:t xml:space="preserve"> </w:t>
            </w:r>
            <w:r w:rsidRPr="0030017A">
              <w:rPr>
                <w:sz w:val="20"/>
                <w:szCs w:val="20"/>
              </w:rPr>
              <w:t>командная тактическая Войск ПВО</w:t>
            </w:r>
          </w:p>
        </w:tc>
        <w:tc>
          <w:tcPr>
            <w:tcW w:w="1276" w:type="dxa"/>
          </w:tcPr>
          <w:p w:rsidR="0012038B" w:rsidRDefault="0030017A" w:rsidP="00805E7C">
            <w:pPr>
              <w:jc w:val="center"/>
              <w:rPr>
                <w:sz w:val="20"/>
                <w:szCs w:val="20"/>
              </w:rPr>
            </w:pPr>
            <w:r>
              <w:rPr>
                <w:sz w:val="20"/>
                <w:szCs w:val="20"/>
              </w:rPr>
              <w:t>-</w:t>
            </w:r>
          </w:p>
        </w:tc>
        <w:tc>
          <w:tcPr>
            <w:tcW w:w="850" w:type="dxa"/>
          </w:tcPr>
          <w:p w:rsidR="0012038B" w:rsidRDefault="0030017A" w:rsidP="00805E7C">
            <w:pPr>
              <w:jc w:val="center"/>
              <w:rPr>
                <w:sz w:val="20"/>
                <w:szCs w:val="20"/>
              </w:rPr>
            </w:pPr>
            <w:r>
              <w:rPr>
                <w:sz w:val="20"/>
                <w:szCs w:val="20"/>
              </w:rPr>
              <w:t>-</w:t>
            </w:r>
          </w:p>
        </w:tc>
        <w:tc>
          <w:tcPr>
            <w:tcW w:w="4253" w:type="dxa"/>
          </w:tcPr>
          <w:p w:rsidR="0012038B" w:rsidRDefault="0030017A" w:rsidP="0012038B">
            <w:pPr>
              <w:jc w:val="center"/>
              <w:rPr>
                <w:color w:val="000000"/>
                <w:sz w:val="16"/>
                <w:szCs w:val="16"/>
              </w:rPr>
            </w:pPr>
            <w:r w:rsidRPr="0030017A">
              <w:rPr>
                <w:color w:val="000000"/>
                <w:sz w:val="16"/>
                <w:szCs w:val="16"/>
              </w:rPr>
              <w:t>Система оценки образовательных результатов обучающихся основного общего образования в предметной области "Технология", 36ч, 2017г.</w:t>
            </w:r>
          </w:p>
        </w:tc>
        <w:tc>
          <w:tcPr>
            <w:tcW w:w="850" w:type="dxa"/>
          </w:tcPr>
          <w:p w:rsidR="0012038B" w:rsidRDefault="003C48C1" w:rsidP="00805E7C">
            <w:pPr>
              <w:jc w:val="center"/>
              <w:rPr>
                <w:sz w:val="20"/>
                <w:szCs w:val="20"/>
              </w:rPr>
            </w:pPr>
            <w:r>
              <w:rPr>
                <w:sz w:val="20"/>
                <w:szCs w:val="20"/>
              </w:rPr>
              <w:t>27,5</w:t>
            </w:r>
          </w:p>
        </w:tc>
        <w:tc>
          <w:tcPr>
            <w:tcW w:w="1218" w:type="dxa"/>
          </w:tcPr>
          <w:p w:rsidR="0012038B" w:rsidRDefault="003C48C1" w:rsidP="00805E7C">
            <w:pPr>
              <w:jc w:val="center"/>
              <w:rPr>
                <w:sz w:val="20"/>
                <w:szCs w:val="20"/>
              </w:rPr>
            </w:pPr>
            <w:r w:rsidRPr="003C48C1">
              <w:rPr>
                <w:sz w:val="20"/>
                <w:szCs w:val="20"/>
              </w:rPr>
              <w:t>1,11</w:t>
            </w:r>
          </w:p>
        </w:tc>
      </w:tr>
      <w:tr w:rsidR="00670D20" w:rsidRPr="00E3600A" w:rsidTr="00FB4CAF">
        <w:tc>
          <w:tcPr>
            <w:tcW w:w="562" w:type="dxa"/>
          </w:tcPr>
          <w:p w:rsidR="00670D20" w:rsidRDefault="00670D20" w:rsidP="00805E7C">
            <w:pPr>
              <w:jc w:val="center"/>
              <w:rPr>
                <w:sz w:val="20"/>
                <w:szCs w:val="20"/>
              </w:rPr>
            </w:pPr>
            <w:r>
              <w:rPr>
                <w:sz w:val="20"/>
                <w:szCs w:val="20"/>
              </w:rPr>
              <w:t>6</w:t>
            </w:r>
          </w:p>
        </w:tc>
        <w:tc>
          <w:tcPr>
            <w:tcW w:w="1276" w:type="dxa"/>
          </w:tcPr>
          <w:p w:rsidR="00670D20" w:rsidRPr="0030017A" w:rsidRDefault="00670D20" w:rsidP="00805E7C">
            <w:pPr>
              <w:jc w:val="center"/>
              <w:rPr>
                <w:sz w:val="20"/>
                <w:szCs w:val="20"/>
              </w:rPr>
            </w:pPr>
            <w:r w:rsidRPr="00670D20">
              <w:rPr>
                <w:sz w:val="20"/>
                <w:szCs w:val="20"/>
              </w:rPr>
              <w:t>Гавриленко Наталья Федоровна</w:t>
            </w:r>
          </w:p>
        </w:tc>
        <w:tc>
          <w:tcPr>
            <w:tcW w:w="886" w:type="dxa"/>
          </w:tcPr>
          <w:p w:rsidR="00670D20" w:rsidRDefault="00670D20" w:rsidP="00805E7C">
            <w:pPr>
              <w:jc w:val="center"/>
              <w:rPr>
                <w:sz w:val="20"/>
                <w:szCs w:val="20"/>
              </w:rPr>
            </w:pPr>
            <w:proofErr w:type="gramStart"/>
            <w:r>
              <w:rPr>
                <w:sz w:val="20"/>
                <w:szCs w:val="20"/>
              </w:rPr>
              <w:t>учитель</w:t>
            </w:r>
            <w:proofErr w:type="gramEnd"/>
          </w:p>
        </w:tc>
        <w:tc>
          <w:tcPr>
            <w:tcW w:w="1382" w:type="dxa"/>
          </w:tcPr>
          <w:p w:rsidR="00670D20" w:rsidRDefault="00670D20" w:rsidP="00805E7C">
            <w:pPr>
              <w:jc w:val="center"/>
              <w:rPr>
                <w:sz w:val="20"/>
                <w:szCs w:val="20"/>
              </w:rPr>
            </w:pPr>
            <w:r>
              <w:rPr>
                <w:sz w:val="20"/>
                <w:szCs w:val="20"/>
              </w:rPr>
              <w:t>География</w:t>
            </w:r>
          </w:p>
        </w:tc>
        <w:tc>
          <w:tcPr>
            <w:tcW w:w="1276" w:type="dxa"/>
          </w:tcPr>
          <w:p w:rsidR="00670D20" w:rsidRDefault="00670D20" w:rsidP="00805E7C">
            <w:pPr>
              <w:jc w:val="center"/>
              <w:rPr>
                <w:sz w:val="20"/>
                <w:szCs w:val="20"/>
              </w:rPr>
            </w:pPr>
            <w:proofErr w:type="gramStart"/>
            <w:r>
              <w:rPr>
                <w:sz w:val="20"/>
                <w:szCs w:val="20"/>
              </w:rPr>
              <w:t>высшее</w:t>
            </w:r>
            <w:proofErr w:type="gramEnd"/>
          </w:p>
        </w:tc>
        <w:tc>
          <w:tcPr>
            <w:tcW w:w="1559" w:type="dxa"/>
          </w:tcPr>
          <w:p w:rsidR="00670D20" w:rsidRPr="0030017A" w:rsidRDefault="00670D20" w:rsidP="00805E7C">
            <w:pPr>
              <w:jc w:val="center"/>
              <w:rPr>
                <w:sz w:val="20"/>
                <w:szCs w:val="20"/>
              </w:rPr>
            </w:pPr>
            <w:r>
              <w:rPr>
                <w:sz w:val="20"/>
                <w:szCs w:val="20"/>
              </w:rPr>
              <w:t>Учитель истории</w:t>
            </w:r>
          </w:p>
        </w:tc>
        <w:tc>
          <w:tcPr>
            <w:tcW w:w="1276" w:type="dxa"/>
          </w:tcPr>
          <w:p w:rsidR="00670D20" w:rsidRDefault="00670D20" w:rsidP="00805E7C">
            <w:pPr>
              <w:jc w:val="center"/>
              <w:rPr>
                <w:sz w:val="20"/>
                <w:szCs w:val="20"/>
              </w:rPr>
            </w:pPr>
            <w:proofErr w:type="gramStart"/>
            <w:r>
              <w:rPr>
                <w:sz w:val="20"/>
                <w:szCs w:val="20"/>
              </w:rPr>
              <w:t>первая</w:t>
            </w:r>
            <w:proofErr w:type="gramEnd"/>
          </w:p>
        </w:tc>
        <w:tc>
          <w:tcPr>
            <w:tcW w:w="850" w:type="dxa"/>
          </w:tcPr>
          <w:p w:rsidR="00670D20" w:rsidRDefault="00670D20" w:rsidP="00805E7C">
            <w:pPr>
              <w:jc w:val="center"/>
              <w:rPr>
                <w:sz w:val="20"/>
                <w:szCs w:val="20"/>
              </w:rPr>
            </w:pPr>
            <w:r>
              <w:rPr>
                <w:sz w:val="20"/>
                <w:szCs w:val="20"/>
              </w:rPr>
              <w:t>-</w:t>
            </w:r>
          </w:p>
        </w:tc>
        <w:tc>
          <w:tcPr>
            <w:tcW w:w="4253" w:type="dxa"/>
          </w:tcPr>
          <w:p w:rsidR="00670D20" w:rsidRPr="0030017A" w:rsidRDefault="00670D20" w:rsidP="0012038B">
            <w:pPr>
              <w:jc w:val="center"/>
              <w:rPr>
                <w:color w:val="000000"/>
                <w:sz w:val="16"/>
                <w:szCs w:val="16"/>
              </w:rPr>
            </w:pPr>
            <w:r w:rsidRPr="00670D20">
              <w:rPr>
                <w:color w:val="000000"/>
                <w:sz w:val="16"/>
                <w:szCs w:val="16"/>
              </w:rPr>
              <w:t xml:space="preserve">"Управление школой в рамках ФГОС ОО", 72ч, 2015г., Совершенствование предметно-методической компетентности педагогов как условие достижения образовательных результатов, 16ч, 2018г, Актуальные вопросы преподавания географии и </w:t>
            </w:r>
            <w:proofErr w:type="spellStart"/>
            <w:r w:rsidRPr="00670D20">
              <w:rPr>
                <w:color w:val="000000"/>
                <w:sz w:val="16"/>
                <w:szCs w:val="16"/>
              </w:rPr>
              <w:t>и</w:t>
            </w:r>
            <w:proofErr w:type="spellEnd"/>
            <w:r w:rsidRPr="00670D20">
              <w:rPr>
                <w:color w:val="000000"/>
                <w:sz w:val="16"/>
                <w:szCs w:val="16"/>
              </w:rPr>
              <w:t xml:space="preserve"> экономики (в условиях введения ФГОС ОО), 134ч, 2018г.</w:t>
            </w:r>
          </w:p>
        </w:tc>
        <w:tc>
          <w:tcPr>
            <w:tcW w:w="850" w:type="dxa"/>
          </w:tcPr>
          <w:p w:rsidR="00670D20" w:rsidRDefault="003C48C1" w:rsidP="00805E7C">
            <w:pPr>
              <w:jc w:val="center"/>
              <w:rPr>
                <w:sz w:val="20"/>
                <w:szCs w:val="20"/>
              </w:rPr>
            </w:pPr>
            <w:r>
              <w:rPr>
                <w:sz w:val="20"/>
                <w:szCs w:val="20"/>
              </w:rPr>
              <w:t>26,6</w:t>
            </w:r>
          </w:p>
        </w:tc>
        <w:tc>
          <w:tcPr>
            <w:tcW w:w="1218" w:type="dxa"/>
          </w:tcPr>
          <w:p w:rsidR="00670D20" w:rsidRPr="00535CA0" w:rsidRDefault="00670D20" w:rsidP="00805E7C">
            <w:pPr>
              <w:jc w:val="center"/>
              <w:rPr>
                <w:sz w:val="20"/>
                <w:szCs w:val="20"/>
                <w:highlight w:val="yellow"/>
              </w:rPr>
            </w:pPr>
            <w:r w:rsidRPr="003C48C1">
              <w:rPr>
                <w:sz w:val="20"/>
                <w:szCs w:val="20"/>
              </w:rPr>
              <w:t>22</w:t>
            </w:r>
          </w:p>
        </w:tc>
      </w:tr>
      <w:tr w:rsidR="000A7F25" w:rsidRPr="00E3600A" w:rsidTr="00FB4CAF">
        <w:tc>
          <w:tcPr>
            <w:tcW w:w="562" w:type="dxa"/>
          </w:tcPr>
          <w:p w:rsidR="000A7F25" w:rsidRDefault="000A7F25" w:rsidP="00805E7C">
            <w:pPr>
              <w:jc w:val="center"/>
              <w:rPr>
                <w:sz w:val="20"/>
                <w:szCs w:val="20"/>
              </w:rPr>
            </w:pPr>
            <w:r>
              <w:rPr>
                <w:sz w:val="20"/>
                <w:szCs w:val="20"/>
              </w:rPr>
              <w:t>7</w:t>
            </w:r>
          </w:p>
        </w:tc>
        <w:tc>
          <w:tcPr>
            <w:tcW w:w="1276" w:type="dxa"/>
          </w:tcPr>
          <w:p w:rsidR="000A7F25" w:rsidRPr="00670D20" w:rsidRDefault="000A7F25" w:rsidP="00805E7C">
            <w:pPr>
              <w:jc w:val="center"/>
              <w:rPr>
                <w:sz w:val="20"/>
                <w:szCs w:val="20"/>
              </w:rPr>
            </w:pPr>
            <w:proofErr w:type="spellStart"/>
            <w:r w:rsidRPr="000A7F25">
              <w:rPr>
                <w:sz w:val="20"/>
                <w:szCs w:val="20"/>
              </w:rPr>
              <w:t>Дамбиева</w:t>
            </w:r>
            <w:proofErr w:type="spellEnd"/>
            <w:r w:rsidRPr="000A7F25">
              <w:rPr>
                <w:sz w:val="20"/>
                <w:szCs w:val="20"/>
              </w:rPr>
              <w:t xml:space="preserve"> </w:t>
            </w:r>
            <w:proofErr w:type="spellStart"/>
            <w:r w:rsidRPr="000A7F25">
              <w:rPr>
                <w:sz w:val="20"/>
                <w:szCs w:val="20"/>
              </w:rPr>
              <w:t>Арюна</w:t>
            </w:r>
            <w:proofErr w:type="spellEnd"/>
            <w:r w:rsidRPr="000A7F25">
              <w:rPr>
                <w:sz w:val="20"/>
                <w:szCs w:val="20"/>
              </w:rPr>
              <w:t xml:space="preserve"> Николаевна</w:t>
            </w:r>
          </w:p>
        </w:tc>
        <w:tc>
          <w:tcPr>
            <w:tcW w:w="886" w:type="dxa"/>
          </w:tcPr>
          <w:p w:rsidR="000A7F25" w:rsidRDefault="000A7F25" w:rsidP="00805E7C">
            <w:pPr>
              <w:jc w:val="center"/>
              <w:rPr>
                <w:sz w:val="20"/>
                <w:szCs w:val="20"/>
              </w:rPr>
            </w:pPr>
            <w:proofErr w:type="gramStart"/>
            <w:r>
              <w:rPr>
                <w:sz w:val="20"/>
                <w:szCs w:val="20"/>
              </w:rPr>
              <w:t>учитель</w:t>
            </w:r>
            <w:proofErr w:type="gramEnd"/>
          </w:p>
        </w:tc>
        <w:tc>
          <w:tcPr>
            <w:tcW w:w="1382" w:type="dxa"/>
          </w:tcPr>
          <w:p w:rsidR="000A7F25" w:rsidRDefault="000A7F25" w:rsidP="00805E7C">
            <w:pPr>
              <w:jc w:val="center"/>
              <w:rPr>
                <w:sz w:val="20"/>
                <w:szCs w:val="20"/>
              </w:rPr>
            </w:pPr>
            <w:r>
              <w:rPr>
                <w:sz w:val="20"/>
                <w:szCs w:val="20"/>
              </w:rPr>
              <w:t>Начальная школа</w:t>
            </w:r>
          </w:p>
        </w:tc>
        <w:tc>
          <w:tcPr>
            <w:tcW w:w="1276" w:type="dxa"/>
          </w:tcPr>
          <w:p w:rsidR="000A7F25" w:rsidRDefault="000A7F25" w:rsidP="00805E7C">
            <w:pPr>
              <w:jc w:val="center"/>
              <w:rPr>
                <w:sz w:val="20"/>
                <w:szCs w:val="20"/>
              </w:rPr>
            </w:pPr>
            <w:proofErr w:type="gramStart"/>
            <w:r>
              <w:rPr>
                <w:sz w:val="20"/>
                <w:szCs w:val="20"/>
              </w:rPr>
              <w:t>высшее</w:t>
            </w:r>
            <w:proofErr w:type="gramEnd"/>
          </w:p>
        </w:tc>
        <w:tc>
          <w:tcPr>
            <w:tcW w:w="1559" w:type="dxa"/>
          </w:tcPr>
          <w:p w:rsidR="000A7F25" w:rsidRDefault="000A7F25" w:rsidP="00805E7C">
            <w:pPr>
              <w:jc w:val="center"/>
              <w:rPr>
                <w:sz w:val="20"/>
                <w:szCs w:val="20"/>
              </w:rPr>
            </w:pPr>
            <w:r w:rsidRPr="000A7F25">
              <w:rPr>
                <w:sz w:val="20"/>
                <w:szCs w:val="20"/>
              </w:rPr>
              <w:t xml:space="preserve">Учитель начальных </w:t>
            </w:r>
            <w:proofErr w:type="spellStart"/>
            <w:proofErr w:type="gramStart"/>
            <w:r w:rsidRPr="000A7F25">
              <w:rPr>
                <w:sz w:val="20"/>
                <w:szCs w:val="20"/>
              </w:rPr>
              <w:t>классов</w:t>
            </w:r>
            <w:r>
              <w:rPr>
                <w:sz w:val="20"/>
                <w:szCs w:val="20"/>
              </w:rPr>
              <w:t>,</w:t>
            </w:r>
            <w:r w:rsidRPr="000A7F25">
              <w:rPr>
                <w:sz w:val="20"/>
                <w:szCs w:val="20"/>
              </w:rPr>
              <w:t>Педагогика</w:t>
            </w:r>
            <w:proofErr w:type="spellEnd"/>
            <w:proofErr w:type="gramEnd"/>
            <w:r w:rsidRPr="000A7F25">
              <w:rPr>
                <w:sz w:val="20"/>
                <w:szCs w:val="20"/>
              </w:rPr>
              <w:t xml:space="preserve">  и методика начального образования</w:t>
            </w:r>
          </w:p>
        </w:tc>
        <w:tc>
          <w:tcPr>
            <w:tcW w:w="1276" w:type="dxa"/>
          </w:tcPr>
          <w:p w:rsidR="000A7F25" w:rsidRDefault="000A7F25" w:rsidP="00805E7C">
            <w:pPr>
              <w:jc w:val="center"/>
              <w:rPr>
                <w:sz w:val="20"/>
                <w:szCs w:val="20"/>
              </w:rPr>
            </w:pPr>
            <w:proofErr w:type="gramStart"/>
            <w:r>
              <w:rPr>
                <w:sz w:val="20"/>
                <w:szCs w:val="20"/>
              </w:rPr>
              <w:t>первая</w:t>
            </w:r>
            <w:proofErr w:type="gramEnd"/>
          </w:p>
        </w:tc>
        <w:tc>
          <w:tcPr>
            <w:tcW w:w="850" w:type="dxa"/>
          </w:tcPr>
          <w:p w:rsidR="000A7F25" w:rsidRDefault="000A7F25" w:rsidP="00805E7C">
            <w:pPr>
              <w:jc w:val="center"/>
              <w:rPr>
                <w:sz w:val="20"/>
                <w:szCs w:val="20"/>
              </w:rPr>
            </w:pPr>
            <w:r>
              <w:rPr>
                <w:sz w:val="20"/>
                <w:szCs w:val="20"/>
              </w:rPr>
              <w:t>-</w:t>
            </w:r>
          </w:p>
        </w:tc>
        <w:tc>
          <w:tcPr>
            <w:tcW w:w="4253" w:type="dxa"/>
          </w:tcPr>
          <w:p w:rsidR="000A7F25" w:rsidRPr="00670D20" w:rsidRDefault="000A7F25" w:rsidP="0012038B">
            <w:pPr>
              <w:jc w:val="center"/>
              <w:rPr>
                <w:color w:val="000000"/>
                <w:sz w:val="16"/>
                <w:szCs w:val="16"/>
              </w:rPr>
            </w:pPr>
            <w:r w:rsidRPr="000A7F25">
              <w:rPr>
                <w:color w:val="000000"/>
                <w:sz w:val="16"/>
                <w:szCs w:val="16"/>
              </w:rPr>
              <w:t>Современные образовательные программы и технологии начального общего образования, 36ч, 2016г; Современные образовательные программы и технологии начального общего образования, 36ч, 2017; Современные образовательные технологии в преподавании предметов естественно-научного и гуманитарного циклов, 36ч, 2017г., Формирование читательской грамотности обучающихся начальной школы в условиях реализации ФГОС, 36ч, 2018г.</w:t>
            </w:r>
          </w:p>
        </w:tc>
        <w:tc>
          <w:tcPr>
            <w:tcW w:w="850" w:type="dxa"/>
          </w:tcPr>
          <w:p w:rsidR="000A7F25" w:rsidRDefault="003C48C1" w:rsidP="00805E7C">
            <w:pPr>
              <w:jc w:val="center"/>
              <w:rPr>
                <w:sz w:val="20"/>
                <w:szCs w:val="20"/>
              </w:rPr>
            </w:pPr>
            <w:r w:rsidRPr="003C48C1">
              <w:rPr>
                <w:sz w:val="20"/>
                <w:szCs w:val="20"/>
              </w:rPr>
              <w:t>13,6</w:t>
            </w:r>
          </w:p>
        </w:tc>
        <w:tc>
          <w:tcPr>
            <w:tcW w:w="1218" w:type="dxa"/>
          </w:tcPr>
          <w:p w:rsidR="000A7F25" w:rsidRDefault="000A7F25" w:rsidP="00805E7C">
            <w:pPr>
              <w:jc w:val="center"/>
              <w:rPr>
                <w:sz w:val="20"/>
                <w:szCs w:val="20"/>
                <w:highlight w:val="yellow"/>
              </w:rPr>
            </w:pPr>
            <w:r w:rsidRPr="000A7F25">
              <w:rPr>
                <w:sz w:val="20"/>
                <w:szCs w:val="20"/>
              </w:rPr>
              <w:t>13,5</w:t>
            </w:r>
          </w:p>
        </w:tc>
      </w:tr>
      <w:tr w:rsidR="00F30C3A" w:rsidRPr="00E3600A" w:rsidTr="00FB4CAF">
        <w:tc>
          <w:tcPr>
            <w:tcW w:w="562" w:type="dxa"/>
          </w:tcPr>
          <w:p w:rsidR="00F30C3A" w:rsidRDefault="00F30C3A" w:rsidP="00805E7C">
            <w:pPr>
              <w:jc w:val="center"/>
              <w:rPr>
                <w:sz w:val="20"/>
                <w:szCs w:val="20"/>
              </w:rPr>
            </w:pPr>
            <w:r>
              <w:rPr>
                <w:sz w:val="20"/>
                <w:szCs w:val="20"/>
              </w:rPr>
              <w:t>8</w:t>
            </w:r>
          </w:p>
        </w:tc>
        <w:tc>
          <w:tcPr>
            <w:tcW w:w="1276" w:type="dxa"/>
          </w:tcPr>
          <w:p w:rsidR="00F30C3A" w:rsidRPr="000A7F25" w:rsidRDefault="00F30C3A" w:rsidP="00805E7C">
            <w:pPr>
              <w:jc w:val="center"/>
              <w:rPr>
                <w:sz w:val="20"/>
                <w:szCs w:val="20"/>
              </w:rPr>
            </w:pPr>
            <w:r w:rsidRPr="00F30C3A">
              <w:rPr>
                <w:sz w:val="20"/>
                <w:szCs w:val="20"/>
              </w:rPr>
              <w:t xml:space="preserve">Даудова </w:t>
            </w:r>
            <w:proofErr w:type="spellStart"/>
            <w:r w:rsidRPr="00F30C3A">
              <w:rPr>
                <w:sz w:val="20"/>
                <w:szCs w:val="20"/>
              </w:rPr>
              <w:t>Садият</w:t>
            </w:r>
            <w:proofErr w:type="spellEnd"/>
            <w:r w:rsidRPr="00F30C3A">
              <w:rPr>
                <w:sz w:val="20"/>
                <w:szCs w:val="20"/>
              </w:rPr>
              <w:t xml:space="preserve"> </w:t>
            </w:r>
            <w:proofErr w:type="spellStart"/>
            <w:r w:rsidRPr="00F30C3A">
              <w:rPr>
                <w:sz w:val="20"/>
                <w:szCs w:val="20"/>
              </w:rPr>
              <w:t>Иманалиевна</w:t>
            </w:r>
            <w:proofErr w:type="spellEnd"/>
          </w:p>
        </w:tc>
        <w:tc>
          <w:tcPr>
            <w:tcW w:w="886" w:type="dxa"/>
          </w:tcPr>
          <w:p w:rsidR="00F30C3A" w:rsidRDefault="00F30C3A" w:rsidP="00805E7C">
            <w:pPr>
              <w:jc w:val="center"/>
              <w:rPr>
                <w:sz w:val="20"/>
                <w:szCs w:val="20"/>
              </w:rPr>
            </w:pPr>
            <w:r>
              <w:rPr>
                <w:sz w:val="20"/>
                <w:szCs w:val="20"/>
              </w:rPr>
              <w:t>Педагог-организатор</w:t>
            </w:r>
          </w:p>
        </w:tc>
        <w:tc>
          <w:tcPr>
            <w:tcW w:w="1382" w:type="dxa"/>
          </w:tcPr>
          <w:p w:rsidR="00F30C3A" w:rsidRDefault="00F30C3A" w:rsidP="00805E7C">
            <w:pPr>
              <w:jc w:val="center"/>
              <w:rPr>
                <w:sz w:val="20"/>
                <w:szCs w:val="20"/>
              </w:rPr>
            </w:pPr>
          </w:p>
        </w:tc>
        <w:tc>
          <w:tcPr>
            <w:tcW w:w="1276" w:type="dxa"/>
          </w:tcPr>
          <w:p w:rsidR="00F30C3A" w:rsidRDefault="00F30C3A" w:rsidP="00805E7C">
            <w:pPr>
              <w:jc w:val="center"/>
              <w:rPr>
                <w:sz w:val="20"/>
                <w:szCs w:val="20"/>
              </w:rPr>
            </w:pPr>
            <w:proofErr w:type="gramStart"/>
            <w:r>
              <w:rPr>
                <w:sz w:val="20"/>
                <w:szCs w:val="20"/>
              </w:rPr>
              <w:t>высшее</w:t>
            </w:r>
            <w:proofErr w:type="gramEnd"/>
          </w:p>
        </w:tc>
        <w:tc>
          <w:tcPr>
            <w:tcW w:w="1559" w:type="dxa"/>
          </w:tcPr>
          <w:p w:rsidR="00F30C3A" w:rsidRPr="000A7F25" w:rsidRDefault="00F30C3A" w:rsidP="00805E7C">
            <w:pPr>
              <w:jc w:val="center"/>
              <w:rPr>
                <w:sz w:val="20"/>
                <w:szCs w:val="20"/>
              </w:rPr>
            </w:pPr>
            <w:r w:rsidRPr="00F30C3A">
              <w:rPr>
                <w:sz w:val="20"/>
                <w:szCs w:val="20"/>
              </w:rPr>
              <w:t>Учитель русского языка и литературы</w:t>
            </w:r>
          </w:p>
        </w:tc>
        <w:tc>
          <w:tcPr>
            <w:tcW w:w="1276" w:type="dxa"/>
          </w:tcPr>
          <w:p w:rsidR="00F30C3A" w:rsidRDefault="00F30C3A" w:rsidP="00805E7C">
            <w:pPr>
              <w:jc w:val="center"/>
              <w:rPr>
                <w:sz w:val="20"/>
                <w:szCs w:val="20"/>
              </w:rPr>
            </w:pPr>
            <w:r>
              <w:rPr>
                <w:sz w:val="20"/>
                <w:szCs w:val="20"/>
              </w:rPr>
              <w:t>-</w:t>
            </w:r>
          </w:p>
        </w:tc>
        <w:tc>
          <w:tcPr>
            <w:tcW w:w="850" w:type="dxa"/>
          </w:tcPr>
          <w:p w:rsidR="00F30C3A" w:rsidRDefault="00F30C3A" w:rsidP="00805E7C">
            <w:pPr>
              <w:jc w:val="center"/>
              <w:rPr>
                <w:sz w:val="20"/>
                <w:szCs w:val="20"/>
              </w:rPr>
            </w:pPr>
            <w:r>
              <w:rPr>
                <w:sz w:val="20"/>
                <w:szCs w:val="20"/>
              </w:rPr>
              <w:t>-</w:t>
            </w:r>
          </w:p>
        </w:tc>
        <w:tc>
          <w:tcPr>
            <w:tcW w:w="4253" w:type="dxa"/>
          </w:tcPr>
          <w:p w:rsidR="00F30C3A" w:rsidRPr="000A7F25" w:rsidRDefault="00F30C3A" w:rsidP="0012038B">
            <w:pPr>
              <w:jc w:val="center"/>
              <w:rPr>
                <w:color w:val="000000"/>
                <w:sz w:val="16"/>
                <w:szCs w:val="16"/>
              </w:rPr>
            </w:pPr>
            <w:r w:rsidRPr="00F30C3A">
              <w:rPr>
                <w:color w:val="000000"/>
                <w:sz w:val="16"/>
                <w:szCs w:val="16"/>
              </w:rPr>
              <w:t>"Общие подходы к организации внеурочной деятельности", 144 ч, 2019г.</w:t>
            </w:r>
          </w:p>
        </w:tc>
        <w:tc>
          <w:tcPr>
            <w:tcW w:w="850" w:type="dxa"/>
          </w:tcPr>
          <w:p w:rsidR="00F30C3A" w:rsidRPr="000A7F25" w:rsidRDefault="00F30C3A" w:rsidP="00805E7C">
            <w:pPr>
              <w:jc w:val="center"/>
              <w:rPr>
                <w:sz w:val="20"/>
                <w:szCs w:val="20"/>
                <w:highlight w:val="yellow"/>
              </w:rPr>
            </w:pPr>
            <w:r w:rsidRPr="00F30C3A">
              <w:rPr>
                <w:sz w:val="20"/>
                <w:szCs w:val="20"/>
              </w:rPr>
              <w:t>3,2</w:t>
            </w:r>
          </w:p>
        </w:tc>
        <w:tc>
          <w:tcPr>
            <w:tcW w:w="1218" w:type="dxa"/>
          </w:tcPr>
          <w:p w:rsidR="00F30C3A" w:rsidRPr="000A7F25" w:rsidRDefault="00F30C3A" w:rsidP="00805E7C">
            <w:pPr>
              <w:jc w:val="center"/>
              <w:rPr>
                <w:sz w:val="20"/>
                <w:szCs w:val="20"/>
              </w:rPr>
            </w:pPr>
            <w:r>
              <w:rPr>
                <w:sz w:val="20"/>
                <w:szCs w:val="20"/>
              </w:rPr>
              <w:t>3,2</w:t>
            </w:r>
          </w:p>
        </w:tc>
      </w:tr>
      <w:tr w:rsidR="00E3600A" w:rsidRPr="00E3600A" w:rsidTr="00FB4CAF">
        <w:tc>
          <w:tcPr>
            <w:tcW w:w="562" w:type="dxa"/>
          </w:tcPr>
          <w:p w:rsidR="003B4355" w:rsidRPr="00E3600A" w:rsidRDefault="00EB78FF" w:rsidP="00805E7C">
            <w:pPr>
              <w:jc w:val="center"/>
              <w:rPr>
                <w:sz w:val="20"/>
                <w:szCs w:val="20"/>
              </w:rPr>
            </w:pPr>
            <w:r>
              <w:rPr>
                <w:sz w:val="20"/>
                <w:szCs w:val="20"/>
              </w:rPr>
              <w:lastRenderedPageBreak/>
              <w:t>9</w:t>
            </w:r>
          </w:p>
        </w:tc>
        <w:tc>
          <w:tcPr>
            <w:tcW w:w="1276" w:type="dxa"/>
          </w:tcPr>
          <w:p w:rsidR="003B4355" w:rsidRPr="00E3600A" w:rsidRDefault="003B4355" w:rsidP="00805E7C">
            <w:pPr>
              <w:jc w:val="center"/>
              <w:rPr>
                <w:sz w:val="20"/>
                <w:szCs w:val="20"/>
              </w:rPr>
            </w:pPr>
            <w:r w:rsidRPr="00E3600A">
              <w:rPr>
                <w:sz w:val="20"/>
                <w:szCs w:val="20"/>
              </w:rPr>
              <w:t>Дубовая Анна Германовна</w:t>
            </w:r>
          </w:p>
        </w:tc>
        <w:tc>
          <w:tcPr>
            <w:tcW w:w="886" w:type="dxa"/>
          </w:tcPr>
          <w:p w:rsidR="003B4355" w:rsidRPr="00E3600A" w:rsidRDefault="003B4355" w:rsidP="00805E7C">
            <w:pPr>
              <w:jc w:val="center"/>
              <w:rPr>
                <w:sz w:val="20"/>
                <w:szCs w:val="20"/>
              </w:rPr>
            </w:pPr>
            <w:proofErr w:type="gramStart"/>
            <w:r w:rsidRPr="00E3600A">
              <w:rPr>
                <w:sz w:val="20"/>
                <w:szCs w:val="20"/>
              </w:rPr>
              <w:t>учитель</w:t>
            </w:r>
            <w:proofErr w:type="gramEnd"/>
          </w:p>
        </w:tc>
        <w:tc>
          <w:tcPr>
            <w:tcW w:w="1382" w:type="dxa"/>
          </w:tcPr>
          <w:p w:rsidR="003B4355" w:rsidRPr="00E3600A" w:rsidRDefault="003B4355" w:rsidP="00805E7C">
            <w:pPr>
              <w:jc w:val="center"/>
              <w:rPr>
                <w:sz w:val="20"/>
                <w:szCs w:val="20"/>
              </w:rPr>
            </w:pPr>
            <w:r w:rsidRPr="00E3600A">
              <w:rPr>
                <w:sz w:val="20"/>
                <w:szCs w:val="20"/>
              </w:rPr>
              <w:t>История</w:t>
            </w:r>
          </w:p>
          <w:p w:rsidR="003B4355" w:rsidRPr="00E3600A" w:rsidRDefault="003B4355" w:rsidP="00805E7C">
            <w:pPr>
              <w:jc w:val="center"/>
              <w:rPr>
                <w:sz w:val="20"/>
                <w:szCs w:val="20"/>
              </w:rPr>
            </w:pPr>
            <w:proofErr w:type="gramStart"/>
            <w:r w:rsidRPr="00E3600A">
              <w:rPr>
                <w:sz w:val="20"/>
                <w:szCs w:val="20"/>
              </w:rPr>
              <w:t>обществознание</w:t>
            </w:r>
            <w:proofErr w:type="gramEnd"/>
          </w:p>
        </w:tc>
        <w:tc>
          <w:tcPr>
            <w:tcW w:w="1276" w:type="dxa"/>
          </w:tcPr>
          <w:p w:rsidR="003B4355" w:rsidRPr="00E3600A" w:rsidRDefault="003B4355" w:rsidP="00805E7C">
            <w:pPr>
              <w:jc w:val="center"/>
              <w:rPr>
                <w:sz w:val="20"/>
                <w:szCs w:val="20"/>
              </w:rPr>
            </w:pPr>
            <w:proofErr w:type="gramStart"/>
            <w:r w:rsidRPr="00E3600A">
              <w:rPr>
                <w:sz w:val="20"/>
                <w:szCs w:val="20"/>
              </w:rPr>
              <w:t>высшее</w:t>
            </w:r>
            <w:proofErr w:type="gramEnd"/>
          </w:p>
        </w:tc>
        <w:tc>
          <w:tcPr>
            <w:tcW w:w="1559" w:type="dxa"/>
          </w:tcPr>
          <w:p w:rsidR="003B4355" w:rsidRPr="00E3600A" w:rsidRDefault="003B4355" w:rsidP="00805E7C">
            <w:pPr>
              <w:jc w:val="center"/>
              <w:rPr>
                <w:sz w:val="20"/>
                <w:szCs w:val="20"/>
              </w:rPr>
            </w:pPr>
            <w:r w:rsidRPr="00E3600A">
              <w:rPr>
                <w:sz w:val="20"/>
                <w:szCs w:val="20"/>
              </w:rPr>
              <w:t>Учитель истории, методист воспитательной работы</w:t>
            </w:r>
          </w:p>
        </w:tc>
        <w:tc>
          <w:tcPr>
            <w:tcW w:w="1276" w:type="dxa"/>
          </w:tcPr>
          <w:p w:rsidR="003B4355" w:rsidRPr="00E3600A" w:rsidRDefault="003B4355" w:rsidP="00805E7C">
            <w:pPr>
              <w:jc w:val="center"/>
              <w:rPr>
                <w:sz w:val="20"/>
                <w:szCs w:val="20"/>
              </w:rPr>
            </w:pPr>
            <w:r w:rsidRPr="00E3600A">
              <w:rPr>
                <w:sz w:val="20"/>
                <w:szCs w:val="20"/>
              </w:rPr>
              <w:t>Первая</w:t>
            </w:r>
          </w:p>
        </w:tc>
        <w:tc>
          <w:tcPr>
            <w:tcW w:w="850" w:type="dxa"/>
          </w:tcPr>
          <w:p w:rsidR="003B4355" w:rsidRPr="00E3600A" w:rsidRDefault="003B4355" w:rsidP="00805E7C">
            <w:pPr>
              <w:jc w:val="center"/>
              <w:rPr>
                <w:sz w:val="20"/>
                <w:szCs w:val="20"/>
              </w:rPr>
            </w:pPr>
            <w:proofErr w:type="gramStart"/>
            <w:r w:rsidRPr="00E3600A">
              <w:rPr>
                <w:sz w:val="20"/>
                <w:szCs w:val="20"/>
              </w:rPr>
              <w:t>нет</w:t>
            </w:r>
            <w:proofErr w:type="gramEnd"/>
          </w:p>
        </w:tc>
        <w:tc>
          <w:tcPr>
            <w:tcW w:w="4253" w:type="dxa"/>
          </w:tcPr>
          <w:p w:rsidR="003B4355" w:rsidRPr="00E3600A" w:rsidRDefault="003060DB" w:rsidP="00805E7C">
            <w:pPr>
              <w:jc w:val="center"/>
              <w:rPr>
                <w:sz w:val="20"/>
                <w:szCs w:val="20"/>
              </w:rPr>
            </w:pPr>
            <w:r w:rsidRPr="00E3600A">
              <w:rPr>
                <w:sz w:val="20"/>
                <w:szCs w:val="20"/>
              </w:rPr>
              <w:t xml:space="preserve">Эффективные региональные </w:t>
            </w:r>
            <w:proofErr w:type="gramStart"/>
            <w:r w:rsidRPr="00E3600A">
              <w:rPr>
                <w:sz w:val="20"/>
                <w:szCs w:val="20"/>
              </w:rPr>
              <w:t>модели  управления</w:t>
            </w:r>
            <w:proofErr w:type="gramEnd"/>
            <w:r w:rsidRPr="00E3600A">
              <w:rPr>
                <w:sz w:val="20"/>
                <w:szCs w:val="20"/>
              </w:rPr>
              <w:t xml:space="preserve"> образовательными организациями: стратегические задачи, условия реализации</w:t>
            </w:r>
          </w:p>
          <w:p w:rsidR="003060DB" w:rsidRPr="00E3600A" w:rsidRDefault="003060DB" w:rsidP="00805E7C">
            <w:pPr>
              <w:jc w:val="center"/>
              <w:rPr>
                <w:sz w:val="20"/>
                <w:szCs w:val="20"/>
              </w:rPr>
            </w:pPr>
            <w:r w:rsidRPr="00E3600A">
              <w:rPr>
                <w:sz w:val="20"/>
                <w:szCs w:val="20"/>
              </w:rPr>
              <w:t>25.10.2018 г.</w:t>
            </w:r>
          </w:p>
        </w:tc>
        <w:tc>
          <w:tcPr>
            <w:tcW w:w="850" w:type="dxa"/>
          </w:tcPr>
          <w:p w:rsidR="003B4355" w:rsidRPr="00E3600A" w:rsidRDefault="00C62379" w:rsidP="00805E7C">
            <w:pPr>
              <w:jc w:val="center"/>
              <w:rPr>
                <w:sz w:val="20"/>
                <w:szCs w:val="20"/>
              </w:rPr>
            </w:pPr>
            <w:r w:rsidRPr="00E3600A">
              <w:rPr>
                <w:sz w:val="20"/>
                <w:szCs w:val="20"/>
              </w:rPr>
              <w:t>24</w:t>
            </w:r>
          </w:p>
        </w:tc>
        <w:tc>
          <w:tcPr>
            <w:tcW w:w="1218" w:type="dxa"/>
          </w:tcPr>
          <w:p w:rsidR="003B4355" w:rsidRPr="00E3600A" w:rsidRDefault="00C62379" w:rsidP="00805E7C">
            <w:pPr>
              <w:jc w:val="center"/>
              <w:rPr>
                <w:sz w:val="20"/>
                <w:szCs w:val="20"/>
              </w:rPr>
            </w:pPr>
            <w:r w:rsidRPr="00E3600A">
              <w:rPr>
                <w:sz w:val="20"/>
                <w:szCs w:val="20"/>
              </w:rPr>
              <w:t>23</w:t>
            </w:r>
          </w:p>
        </w:tc>
      </w:tr>
      <w:tr w:rsidR="00E3600A" w:rsidRPr="00E3600A" w:rsidTr="00FB4CAF">
        <w:tc>
          <w:tcPr>
            <w:tcW w:w="562" w:type="dxa"/>
          </w:tcPr>
          <w:p w:rsidR="003B4355" w:rsidRPr="00E3600A" w:rsidRDefault="007317FC" w:rsidP="00805E7C">
            <w:pPr>
              <w:jc w:val="center"/>
              <w:rPr>
                <w:sz w:val="20"/>
                <w:szCs w:val="20"/>
              </w:rPr>
            </w:pPr>
            <w:r>
              <w:rPr>
                <w:sz w:val="20"/>
                <w:szCs w:val="20"/>
              </w:rPr>
              <w:t>10</w:t>
            </w:r>
          </w:p>
        </w:tc>
        <w:tc>
          <w:tcPr>
            <w:tcW w:w="1276" w:type="dxa"/>
          </w:tcPr>
          <w:p w:rsidR="003B4355" w:rsidRPr="00E3600A" w:rsidRDefault="00FB4CAF" w:rsidP="00805E7C">
            <w:pPr>
              <w:jc w:val="center"/>
              <w:rPr>
                <w:sz w:val="20"/>
                <w:szCs w:val="20"/>
              </w:rPr>
            </w:pPr>
            <w:proofErr w:type="spellStart"/>
            <w:r w:rsidRPr="00FB4CAF">
              <w:rPr>
                <w:sz w:val="20"/>
                <w:szCs w:val="20"/>
              </w:rPr>
              <w:t>Дубовикова</w:t>
            </w:r>
            <w:proofErr w:type="spellEnd"/>
            <w:r w:rsidRPr="00FB4CAF">
              <w:rPr>
                <w:sz w:val="20"/>
                <w:szCs w:val="20"/>
              </w:rPr>
              <w:t xml:space="preserve"> Светлана Александровна</w:t>
            </w:r>
          </w:p>
        </w:tc>
        <w:tc>
          <w:tcPr>
            <w:tcW w:w="886" w:type="dxa"/>
          </w:tcPr>
          <w:p w:rsidR="003B4355" w:rsidRPr="00E3600A" w:rsidRDefault="00FB4CAF" w:rsidP="00805E7C">
            <w:pPr>
              <w:jc w:val="center"/>
              <w:rPr>
                <w:sz w:val="20"/>
                <w:szCs w:val="20"/>
              </w:rPr>
            </w:pPr>
            <w:proofErr w:type="gramStart"/>
            <w:r>
              <w:rPr>
                <w:sz w:val="20"/>
                <w:szCs w:val="20"/>
              </w:rPr>
              <w:t>учитель</w:t>
            </w:r>
            <w:proofErr w:type="gramEnd"/>
          </w:p>
        </w:tc>
        <w:tc>
          <w:tcPr>
            <w:tcW w:w="1382" w:type="dxa"/>
          </w:tcPr>
          <w:p w:rsidR="003B4355" w:rsidRPr="00E3600A" w:rsidRDefault="00FB4CAF" w:rsidP="00805E7C">
            <w:pPr>
              <w:jc w:val="center"/>
              <w:rPr>
                <w:sz w:val="20"/>
                <w:szCs w:val="20"/>
              </w:rPr>
            </w:pPr>
            <w:proofErr w:type="gramStart"/>
            <w:r>
              <w:rPr>
                <w:sz w:val="20"/>
                <w:szCs w:val="20"/>
              </w:rPr>
              <w:t>математика</w:t>
            </w:r>
            <w:proofErr w:type="gramEnd"/>
          </w:p>
        </w:tc>
        <w:tc>
          <w:tcPr>
            <w:tcW w:w="1276" w:type="dxa"/>
          </w:tcPr>
          <w:p w:rsidR="003B4355" w:rsidRPr="00E3600A" w:rsidRDefault="00FB4CAF" w:rsidP="00805E7C">
            <w:pPr>
              <w:jc w:val="center"/>
              <w:rPr>
                <w:sz w:val="20"/>
                <w:szCs w:val="20"/>
              </w:rPr>
            </w:pPr>
            <w:proofErr w:type="gramStart"/>
            <w:r>
              <w:rPr>
                <w:sz w:val="20"/>
                <w:szCs w:val="20"/>
              </w:rPr>
              <w:t>высшее</w:t>
            </w:r>
            <w:proofErr w:type="gramEnd"/>
          </w:p>
        </w:tc>
        <w:tc>
          <w:tcPr>
            <w:tcW w:w="1559" w:type="dxa"/>
          </w:tcPr>
          <w:p w:rsidR="003B4355" w:rsidRPr="00E3600A" w:rsidRDefault="00FB4CAF" w:rsidP="00805E7C">
            <w:pPr>
              <w:jc w:val="center"/>
              <w:rPr>
                <w:sz w:val="20"/>
                <w:szCs w:val="20"/>
              </w:rPr>
            </w:pPr>
            <w:r w:rsidRPr="00FB4CAF">
              <w:rPr>
                <w:sz w:val="20"/>
                <w:szCs w:val="20"/>
              </w:rPr>
              <w:t>У</w:t>
            </w:r>
            <w:r>
              <w:rPr>
                <w:sz w:val="20"/>
                <w:szCs w:val="20"/>
              </w:rPr>
              <w:t xml:space="preserve">читель математики и информатики, </w:t>
            </w:r>
            <w:r w:rsidRPr="00FB4CAF">
              <w:rPr>
                <w:sz w:val="20"/>
                <w:szCs w:val="20"/>
              </w:rPr>
              <w:t>«Математика с дополнительной специальностью»</w:t>
            </w:r>
          </w:p>
        </w:tc>
        <w:tc>
          <w:tcPr>
            <w:tcW w:w="1276" w:type="dxa"/>
          </w:tcPr>
          <w:p w:rsidR="003B4355" w:rsidRPr="00E3600A" w:rsidRDefault="00FB4CAF" w:rsidP="00805E7C">
            <w:pPr>
              <w:jc w:val="center"/>
              <w:rPr>
                <w:sz w:val="20"/>
                <w:szCs w:val="20"/>
              </w:rPr>
            </w:pPr>
            <w:r>
              <w:rPr>
                <w:sz w:val="20"/>
                <w:szCs w:val="20"/>
              </w:rPr>
              <w:t>-</w:t>
            </w:r>
          </w:p>
        </w:tc>
        <w:tc>
          <w:tcPr>
            <w:tcW w:w="850" w:type="dxa"/>
          </w:tcPr>
          <w:p w:rsidR="003B4355" w:rsidRPr="00E3600A" w:rsidRDefault="00FB4CAF" w:rsidP="00805E7C">
            <w:pPr>
              <w:jc w:val="center"/>
              <w:rPr>
                <w:sz w:val="20"/>
                <w:szCs w:val="20"/>
              </w:rPr>
            </w:pPr>
            <w:r>
              <w:rPr>
                <w:sz w:val="20"/>
                <w:szCs w:val="20"/>
              </w:rPr>
              <w:t>-</w:t>
            </w:r>
          </w:p>
        </w:tc>
        <w:tc>
          <w:tcPr>
            <w:tcW w:w="4253" w:type="dxa"/>
          </w:tcPr>
          <w:p w:rsidR="003B4355" w:rsidRPr="00E3600A" w:rsidRDefault="00FB4CAF" w:rsidP="00805E7C">
            <w:pPr>
              <w:jc w:val="center"/>
              <w:rPr>
                <w:sz w:val="20"/>
                <w:szCs w:val="20"/>
              </w:rPr>
            </w:pPr>
            <w:r w:rsidRPr="00FB4CAF">
              <w:rPr>
                <w:sz w:val="20"/>
                <w:szCs w:val="20"/>
              </w:rPr>
              <w:t>Подготовка обучающихся к олимпиадам по математике, 28ч, 2017, ОГЭ: содержание алгебраической и геометрической подготовки выпускников, 24ч, 2019г.</w:t>
            </w:r>
          </w:p>
        </w:tc>
        <w:tc>
          <w:tcPr>
            <w:tcW w:w="850" w:type="dxa"/>
          </w:tcPr>
          <w:p w:rsidR="003B4355" w:rsidRPr="00E3600A" w:rsidRDefault="00FB4CAF" w:rsidP="00805E7C">
            <w:pPr>
              <w:jc w:val="center"/>
              <w:rPr>
                <w:sz w:val="20"/>
                <w:szCs w:val="20"/>
              </w:rPr>
            </w:pPr>
            <w:r>
              <w:rPr>
                <w:sz w:val="20"/>
                <w:szCs w:val="20"/>
              </w:rPr>
              <w:t>8,9</w:t>
            </w:r>
          </w:p>
        </w:tc>
        <w:tc>
          <w:tcPr>
            <w:tcW w:w="1218" w:type="dxa"/>
          </w:tcPr>
          <w:p w:rsidR="003B4355" w:rsidRPr="00E3600A" w:rsidRDefault="00FB4CAF" w:rsidP="00805E7C">
            <w:pPr>
              <w:jc w:val="center"/>
              <w:rPr>
                <w:sz w:val="20"/>
                <w:szCs w:val="20"/>
              </w:rPr>
            </w:pPr>
            <w:r>
              <w:rPr>
                <w:sz w:val="20"/>
                <w:szCs w:val="20"/>
              </w:rPr>
              <w:t>8,9</w:t>
            </w:r>
          </w:p>
        </w:tc>
      </w:tr>
      <w:tr w:rsidR="00E3600A" w:rsidRPr="00E3600A" w:rsidTr="00FB4CAF">
        <w:tc>
          <w:tcPr>
            <w:tcW w:w="562" w:type="dxa"/>
          </w:tcPr>
          <w:p w:rsidR="003B4355" w:rsidRPr="00E3600A" w:rsidRDefault="00FB4CAF" w:rsidP="00805E7C">
            <w:pPr>
              <w:jc w:val="center"/>
              <w:rPr>
                <w:sz w:val="20"/>
                <w:szCs w:val="20"/>
              </w:rPr>
            </w:pPr>
            <w:r>
              <w:rPr>
                <w:sz w:val="20"/>
                <w:szCs w:val="20"/>
              </w:rPr>
              <w:t>11</w:t>
            </w:r>
          </w:p>
        </w:tc>
        <w:tc>
          <w:tcPr>
            <w:tcW w:w="1276" w:type="dxa"/>
          </w:tcPr>
          <w:p w:rsidR="003B4355" w:rsidRPr="00E3600A" w:rsidRDefault="00D858F4" w:rsidP="00805E7C">
            <w:pPr>
              <w:jc w:val="center"/>
              <w:rPr>
                <w:sz w:val="20"/>
                <w:szCs w:val="20"/>
              </w:rPr>
            </w:pPr>
            <w:proofErr w:type="spellStart"/>
            <w:r w:rsidRPr="00D858F4">
              <w:rPr>
                <w:sz w:val="20"/>
                <w:szCs w:val="20"/>
              </w:rPr>
              <w:t>Егонова</w:t>
            </w:r>
            <w:proofErr w:type="spellEnd"/>
            <w:r w:rsidRPr="00D858F4">
              <w:rPr>
                <w:sz w:val="20"/>
                <w:szCs w:val="20"/>
              </w:rPr>
              <w:t xml:space="preserve"> Мария Александровна</w:t>
            </w:r>
          </w:p>
        </w:tc>
        <w:tc>
          <w:tcPr>
            <w:tcW w:w="886" w:type="dxa"/>
          </w:tcPr>
          <w:p w:rsidR="003B4355" w:rsidRPr="00E3600A" w:rsidRDefault="00D858F4" w:rsidP="00805E7C">
            <w:pPr>
              <w:jc w:val="center"/>
              <w:rPr>
                <w:sz w:val="20"/>
                <w:szCs w:val="20"/>
              </w:rPr>
            </w:pPr>
            <w:r>
              <w:rPr>
                <w:sz w:val="20"/>
                <w:szCs w:val="20"/>
              </w:rPr>
              <w:t>Учитель</w:t>
            </w:r>
          </w:p>
        </w:tc>
        <w:tc>
          <w:tcPr>
            <w:tcW w:w="1382" w:type="dxa"/>
          </w:tcPr>
          <w:p w:rsidR="003B4355" w:rsidRPr="00E3600A" w:rsidRDefault="00D858F4" w:rsidP="00805E7C">
            <w:pPr>
              <w:jc w:val="center"/>
              <w:rPr>
                <w:sz w:val="20"/>
                <w:szCs w:val="20"/>
              </w:rPr>
            </w:pPr>
            <w:r>
              <w:rPr>
                <w:sz w:val="20"/>
                <w:szCs w:val="20"/>
              </w:rPr>
              <w:t>Английский язык</w:t>
            </w:r>
          </w:p>
        </w:tc>
        <w:tc>
          <w:tcPr>
            <w:tcW w:w="1276" w:type="dxa"/>
          </w:tcPr>
          <w:p w:rsidR="003B4355" w:rsidRPr="00E3600A" w:rsidRDefault="00D858F4" w:rsidP="00805E7C">
            <w:pPr>
              <w:jc w:val="center"/>
              <w:rPr>
                <w:sz w:val="20"/>
                <w:szCs w:val="20"/>
              </w:rPr>
            </w:pPr>
            <w:proofErr w:type="gramStart"/>
            <w:r>
              <w:rPr>
                <w:sz w:val="20"/>
                <w:szCs w:val="20"/>
              </w:rPr>
              <w:t>высшее</w:t>
            </w:r>
            <w:proofErr w:type="gramEnd"/>
          </w:p>
        </w:tc>
        <w:tc>
          <w:tcPr>
            <w:tcW w:w="1559" w:type="dxa"/>
          </w:tcPr>
          <w:p w:rsidR="003B4355" w:rsidRPr="00E3600A" w:rsidRDefault="00D858F4" w:rsidP="00805E7C">
            <w:pPr>
              <w:jc w:val="center"/>
              <w:rPr>
                <w:sz w:val="20"/>
                <w:szCs w:val="20"/>
              </w:rPr>
            </w:pPr>
            <w:r w:rsidRPr="00D858F4">
              <w:rPr>
                <w:sz w:val="20"/>
                <w:szCs w:val="20"/>
              </w:rPr>
              <w:t xml:space="preserve">Лингвист, </w:t>
            </w:r>
            <w:proofErr w:type="gramStart"/>
            <w:r w:rsidRPr="00D858F4">
              <w:rPr>
                <w:sz w:val="20"/>
                <w:szCs w:val="20"/>
              </w:rPr>
              <w:t>переводчик</w:t>
            </w:r>
            <w:r>
              <w:rPr>
                <w:sz w:val="20"/>
                <w:szCs w:val="20"/>
              </w:rPr>
              <w:t>,</w:t>
            </w:r>
            <w:r w:rsidRPr="00D858F4">
              <w:rPr>
                <w:sz w:val="20"/>
                <w:szCs w:val="20"/>
              </w:rPr>
              <w:tab/>
            </w:r>
            <w:proofErr w:type="gramEnd"/>
            <w:r>
              <w:rPr>
                <w:sz w:val="20"/>
                <w:szCs w:val="20"/>
              </w:rPr>
              <w:t>«</w:t>
            </w:r>
            <w:r w:rsidRPr="00D858F4">
              <w:rPr>
                <w:sz w:val="20"/>
                <w:szCs w:val="20"/>
              </w:rPr>
              <w:t xml:space="preserve">Перевод и </w:t>
            </w:r>
            <w:proofErr w:type="spellStart"/>
            <w:r w:rsidRPr="00D858F4">
              <w:rPr>
                <w:sz w:val="20"/>
                <w:szCs w:val="20"/>
              </w:rPr>
              <w:t>переводоведение</w:t>
            </w:r>
            <w:proofErr w:type="spellEnd"/>
            <w:r>
              <w:rPr>
                <w:sz w:val="20"/>
                <w:szCs w:val="20"/>
              </w:rPr>
              <w:t>»</w:t>
            </w:r>
          </w:p>
        </w:tc>
        <w:tc>
          <w:tcPr>
            <w:tcW w:w="1276" w:type="dxa"/>
          </w:tcPr>
          <w:p w:rsidR="003B4355" w:rsidRPr="00E3600A" w:rsidRDefault="00D858F4" w:rsidP="00805E7C">
            <w:pPr>
              <w:jc w:val="center"/>
              <w:rPr>
                <w:sz w:val="20"/>
                <w:szCs w:val="20"/>
              </w:rPr>
            </w:pPr>
            <w:r>
              <w:rPr>
                <w:sz w:val="20"/>
                <w:szCs w:val="20"/>
              </w:rPr>
              <w:t>-</w:t>
            </w:r>
          </w:p>
        </w:tc>
        <w:tc>
          <w:tcPr>
            <w:tcW w:w="850" w:type="dxa"/>
          </w:tcPr>
          <w:p w:rsidR="003B4355" w:rsidRPr="00E3600A" w:rsidRDefault="00D858F4" w:rsidP="00805E7C">
            <w:pPr>
              <w:jc w:val="center"/>
              <w:rPr>
                <w:sz w:val="20"/>
                <w:szCs w:val="20"/>
              </w:rPr>
            </w:pPr>
            <w:r>
              <w:rPr>
                <w:sz w:val="20"/>
                <w:szCs w:val="20"/>
              </w:rPr>
              <w:t>-</w:t>
            </w:r>
          </w:p>
        </w:tc>
        <w:tc>
          <w:tcPr>
            <w:tcW w:w="4253" w:type="dxa"/>
          </w:tcPr>
          <w:p w:rsidR="003B4355" w:rsidRPr="00E3600A" w:rsidRDefault="00D858F4" w:rsidP="00805E7C">
            <w:pPr>
              <w:jc w:val="center"/>
              <w:rPr>
                <w:sz w:val="20"/>
                <w:szCs w:val="20"/>
              </w:rPr>
            </w:pPr>
            <w:proofErr w:type="spellStart"/>
            <w:r w:rsidRPr="00D858F4">
              <w:rPr>
                <w:sz w:val="20"/>
                <w:szCs w:val="20"/>
              </w:rPr>
              <w:t>Здоровьесберегающие</w:t>
            </w:r>
            <w:proofErr w:type="spellEnd"/>
            <w:r w:rsidRPr="00D858F4">
              <w:rPr>
                <w:sz w:val="20"/>
                <w:szCs w:val="20"/>
              </w:rPr>
              <w:t xml:space="preserve"> технологии в образовании (в условиях реализации ФГОС ОО), 36ч, 2016</w:t>
            </w:r>
            <w:proofErr w:type="gramStart"/>
            <w:r w:rsidRPr="00D858F4">
              <w:rPr>
                <w:sz w:val="20"/>
                <w:szCs w:val="20"/>
              </w:rPr>
              <w:t>г.,Подготовка</w:t>
            </w:r>
            <w:proofErr w:type="gramEnd"/>
            <w:r w:rsidRPr="00D858F4">
              <w:rPr>
                <w:sz w:val="20"/>
                <w:szCs w:val="20"/>
              </w:rPr>
              <w:t xml:space="preserve"> обучающихся к ГИА по иностранному языку, 36ч, 2017г., "</w:t>
            </w:r>
            <w:proofErr w:type="spellStart"/>
            <w:r w:rsidRPr="00D858F4">
              <w:rPr>
                <w:sz w:val="20"/>
                <w:szCs w:val="20"/>
              </w:rPr>
              <w:t>Teaching</w:t>
            </w:r>
            <w:proofErr w:type="spellEnd"/>
            <w:r w:rsidRPr="00D858F4">
              <w:rPr>
                <w:sz w:val="20"/>
                <w:szCs w:val="20"/>
              </w:rPr>
              <w:t xml:space="preserve"> </w:t>
            </w:r>
            <w:proofErr w:type="spellStart"/>
            <w:r w:rsidRPr="00D858F4">
              <w:rPr>
                <w:sz w:val="20"/>
                <w:szCs w:val="20"/>
              </w:rPr>
              <w:t>English</w:t>
            </w:r>
            <w:proofErr w:type="spellEnd"/>
            <w:r w:rsidRPr="00D858F4">
              <w:rPr>
                <w:sz w:val="20"/>
                <w:szCs w:val="20"/>
              </w:rPr>
              <w:t>", 16 ч, 2019.</w:t>
            </w:r>
          </w:p>
        </w:tc>
        <w:tc>
          <w:tcPr>
            <w:tcW w:w="850" w:type="dxa"/>
          </w:tcPr>
          <w:p w:rsidR="003B4355" w:rsidRPr="00E3600A" w:rsidRDefault="00971E19" w:rsidP="00805E7C">
            <w:pPr>
              <w:jc w:val="center"/>
              <w:rPr>
                <w:sz w:val="20"/>
                <w:szCs w:val="20"/>
              </w:rPr>
            </w:pPr>
            <w:r w:rsidRPr="00971E19">
              <w:rPr>
                <w:sz w:val="20"/>
                <w:szCs w:val="20"/>
              </w:rPr>
              <w:t>7,1</w:t>
            </w:r>
          </w:p>
        </w:tc>
        <w:tc>
          <w:tcPr>
            <w:tcW w:w="1218" w:type="dxa"/>
          </w:tcPr>
          <w:p w:rsidR="003B4355" w:rsidRPr="00E3600A" w:rsidRDefault="00D858F4" w:rsidP="00805E7C">
            <w:pPr>
              <w:jc w:val="center"/>
              <w:rPr>
                <w:sz w:val="20"/>
                <w:szCs w:val="20"/>
              </w:rPr>
            </w:pPr>
            <w:r>
              <w:rPr>
                <w:sz w:val="20"/>
                <w:szCs w:val="20"/>
              </w:rPr>
              <w:t>5,9</w:t>
            </w:r>
          </w:p>
        </w:tc>
      </w:tr>
      <w:tr w:rsidR="00E3600A" w:rsidTr="00FB4CAF">
        <w:tc>
          <w:tcPr>
            <w:tcW w:w="562" w:type="dxa"/>
          </w:tcPr>
          <w:p w:rsidR="003B4355" w:rsidRDefault="00623A12" w:rsidP="00805E7C">
            <w:pPr>
              <w:jc w:val="center"/>
            </w:pPr>
            <w:r>
              <w:t>12</w:t>
            </w:r>
          </w:p>
        </w:tc>
        <w:tc>
          <w:tcPr>
            <w:tcW w:w="1276" w:type="dxa"/>
          </w:tcPr>
          <w:p w:rsidR="003B4355" w:rsidRDefault="00623A12" w:rsidP="00805E7C">
            <w:pPr>
              <w:jc w:val="center"/>
            </w:pPr>
            <w:r w:rsidRPr="00623A12">
              <w:t>Ефремова Татьяна Владимировна</w:t>
            </w:r>
          </w:p>
        </w:tc>
        <w:tc>
          <w:tcPr>
            <w:tcW w:w="886" w:type="dxa"/>
          </w:tcPr>
          <w:p w:rsidR="003B4355" w:rsidRDefault="00623A12" w:rsidP="00805E7C">
            <w:pPr>
              <w:jc w:val="center"/>
            </w:pPr>
            <w:proofErr w:type="gramStart"/>
            <w:r>
              <w:t>учитель</w:t>
            </w:r>
            <w:proofErr w:type="gramEnd"/>
          </w:p>
        </w:tc>
        <w:tc>
          <w:tcPr>
            <w:tcW w:w="1382" w:type="dxa"/>
          </w:tcPr>
          <w:p w:rsidR="003B4355" w:rsidRDefault="00623A12" w:rsidP="00805E7C">
            <w:pPr>
              <w:jc w:val="center"/>
            </w:pPr>
            <w:proofErr w:type="gramStart"/>
            <w:r>
              <w:t>математика</w:t>
            </w:r>
            <w:proofErr w:type="gramEnd"/>
          </w:p>
        </w:tc>
        <w:tc>
          <w:tcPr>
            <w:tcW w:w="1276" w:type="dxa"/>
          </w:tcPr>
          <w:p w:rsidR="003B4355" w:rsidRDefault="00623A12" w:rsidP="00805E7C">
            <w:pPr>
              <w:jc w:val="center"/>
            </w:pPr>
            <w:proofErr w:type="gramStart"/>
            <w:r>
              <w:t>высшее</w:t>
            </w:r>
            <w:proofErr w:type="gramEnd"/>
          </w:p>
        </w:tc>
        <w:tc>
          <w:tcPr>
            <w:tcW w:w="1559" w:type="dxa"/>
          </w:tcPr>
          <w:p w:rsidR="003B4355" w:rsidRDefault="00623A12" w:rsidP="00805E7C">
            <w:pPr>
              <w:jc w:val="center"/>
            </w:pPr>
            <w:r>
              <w:t xml:space="preserve">Маркетолог, «Маркетинг», </w:t>
            </w:r>
            <w:r w:rsidRPr="00623A12">
              <w:t>Преподавание математики в образовательной организации</w:t>
            </w:r>
          </w:p>
        </w:tc>
        <w:tc>
          <w:tcPr>
            <w:tcW w:w="1276" w:type="dxa"/>
          </w:tcPr>
          <w:p w:rsidR="003B4355" w:rsidRDefault="00623A12" w:rsidP="00805E7C">
            <w:pPr>
              <w:jc w:val="center"/>
            </w:pPr>
            <w:r>
              <w:t>-</w:t>
            </w:r>
          </w:p>
        </w:tc>
        <w:tc>
          <w:tcPr>
            <w:tcW w:w="850" w:type="dxa"/>
          </w:tcPr>
          <w:p w:rsidR="003B4355" w:rsidRDefault="00623A12" w:rsidP="00805E7C">
            <w:pPr>
              <w:jc w:val="center"/>
            </w:pPr>
            <w:r>
              <w:t>-</w:t>
            </w:r>
          </w:p>
        </w:tc>
        <w:tc>
          <w:tcPr>
            <w:tcW w:w="4253" w:type="dxa"/>
          </w:tcPr>
          <w:p w:rsidR="003B4355" w:rsidRDefault="00623A12" w:rsidP="00805E7C">
            <w:pPr>
              <w:jc w:val="center"/>
            </w:pPr>
            <w:r w:rsidRPr="00623A12">
              <w:t xml:space="preserve">"Педагогическое образование: учитель образовательной организации", 2015г; "Использование электронной формы учебника в образовательной деятельности", </w:t>
            </w:r>
            <w:proofErr w:type="spellStart"/>
            <w:r w:rsidRPr="00623A12">
              <w:t>вебинар</w:t>
            </w:r>
            <w:proofErr w:type="spellEnd"/>
            <w:r w:rsidRPr="00623A12">
              <w:t>, 2015г; ЕГЭ: содержание алгебраической и геометрической подготовки выпускников, 24ч, 2016г., ЕГЭ: содержание алгебраической и геометрической подготовки выпускников, 24ч, 2017</w:t>
            </w:r>
            <w:proofErr w:type="gramStart"/>
            <w:r w:rsidRPr="00623A12">
              <w:t>г.,ЕГЭ</w:t>
            </w:r>
            <w:proofErr w:type="gramEnd"/>
            <w:r w:rsidRPr="00623A12">
              <w:t>: содержание алгебраической и геометрической подготовки выпускников, 2018г.</w:t>
            </w:r>
          </w:p>
        </w:tc>
        <w:tc>
          <w:tcPr>
            <w:tcW w:w="850" w:type="dxa"/>
          </w:tcPr>
          <w:p w:rsidR="003B4355" w:rsidRDefault="00971E19" w:rsidP="00805E7C">
            <w:pPr>
              <w:jc w:val="center"/>
            </w:pPr>
            <w:r w:rsidRPr="00971E19">
              <w:t>9,2</w:t>
            </w:r>
          </w:p>
        </w:tc>
        <w:tc>
          <w:tcPr>
            <w:tcW w:w="1218" w:type="dxa"/>
          </w:tcPr>
          <w:p w:rsidR="003B4355" w:rsidRDefault="00623A12" w:rsidP="00805E7C">
            <w:pPr>
              <w:jc w:val="center"/>
            </w:pPr>
            <w:r>
              <w:t>5,1</w:t>
            </w:r>
          </w:p>
        </w:tc>
      </w:tr>
      <w:tr w:rsidR="00E3600A" w:rsidTr="00FB4CAF">
        <w:tc>
          <w:tcPr>
            <w:tcW w:w="562" w:type="dxa"/>
          </w:tcPr>
          <w:p w:rsidR="003B4355" w:rsidRDefault="00A5564D" w:rsidP="00805E7C">
            <w:pPr>
              <w:jc w:val="center"/>
            </w:pPr>
            <w:r>
              <w:t>13</w:t>
            </w:r>
          </w:p>
        </w:tc>
        <w:tc>
          <w:tcPr>
            <w:tcW w:w="1276" w:type="dxa"/>
          </w:tcPr>
          <w:p w:rsidR="003B4355" w:rsidRDefault="00A5564D" w:rsidP="00805E7C">
            <w:pPr>
              <w:jc w:val="center"/>
            </w:pPr>
            <w:r w:rsidRPr="00A5564D">
              <w:t>Иванова Инесса Алексеевна</w:t>
            </w:r>
          </w:p>
        </w:tc>
        <w:tc>
          <w:tcPr>
            <w:tcW w:w="886" w:type="dxa"/>
          </w:tcPr>
          <w:p w:rsidR="003B4355" w:rsidRDefault="00A5564D" w:rsidP="00805E7C">
            <w:pPr>
              <w:jc w:val="center"/>
            </w:pPr>
            <w:proofErr w:type="gramStart"/>
            <w:r>
              <w:t>учитель</w:t>
            </w:r>
            <w:proofErr w:type="gramEnd"/>
          </w:p>
        </w:tc>
        <w:tc>
          <w:tcPr>
            <w:tcW w:w="1382" w:type="dxa"/>
          </w:tcPr>
          <w:p w:rsidR="003B4355" w:rsidRDefault="00D5318C" w:rsidP="00805E7C">
            <w:pPr>
              <w:jc w:val="center"/>
            </w:pPr>
            <w:r>
              <w:t>Начальная школа</w:t>
            </w:r>
          </w:p>
        </w:tc>
        <w:tc>
          <w:tcPr>
            <w:tcW w:w="1276" w:type="dxa"/>
          </w:tcPr>
          <w:p w:rsidR="003B4355" w:rsidRDefault="00D5318C" w:rsidP="00805E7C">
            <w:pPr>
              <w:jc w:val="center"/>
            </w:pPr>
            <w:proofErr w:type="gramStart"/>
            <w:r>
              <w:t>высшее</w:t>
            </w:r>
            <w:proofErr w:type="gramEnd"/>
          </w:p>
        </w:tc>
        <w:tc>
          <w:tcPr>
            <w:tcW w:w="1559" w:type="dxa"/>
          </w:tcPr>
          <w:p w:rsidR="00D5318C" w:rsidRDefault="00D5318C" w:rsidP="00D5318C">
            <w:pPr>
              <w:jc w:val="center"/>
            </w:pPr>
            <w:r>
              <w:t>Преподаватель в начальных классах</w:t>
            </w:r>
          </w:p>
          <w:p w:rsidR="003B4355" w:rsidRDefault="00D5318C" w:rsidP="00D5318C">
            <w:pPr>
              <w:jc w:val="center"/>
            </w:pPr>
            <w:r>
              <w:t>Учитель начальных классов</w:t>
            </w:r>
            <w:r>
              <w:tab/>
            </w:r>
          </w:p>
        </w:tc>
        <w:tc>
          <w:tcPr>
            <w:tcW w:w="1276" w:type="dxa"/>
          </w:tcPr>
          <w:p w:rsidR="003B4355" w:rsidRDefault="00D5318C" w:rsidP="00805E7C">
            <w:pPr>
              <w:jc w:val="center"/>
            </w:pPr>
            <w:r>
              <w:t>Первая</w:t>
            </w:r>
          </w:p>
        </w:tc>
        <w:tc>
          <w:tcPr>
            <w:tcW w:w="850" w:type="dxa"/>
          </w:tcPr>
          <w:p w:rsidR="003B4355" w:rsidRDefault="00D5318C" w:rsidP="00805E7C">
            <w:pPr>
              <w:jc w:val="center"/>
            </w:pPr>
            <w:r>
              <w:t>-</w:t>
            </w:r>
          </w:p>
        </w:tc>
        <w:tc>
          <w:tcPr>
            <w:tcW w:w="4253" w:type="dxa"/>
          </w:tcPr>
          <w:p w:rsidR="003B4355" w:rsidRDefault="00D5318C" w:rsidP="00805E7C">
            <w:pPr>
              <w:jc w:val="center"/>
            </w:pPr>
            <w:r w:rsidRPr="00D5318C">
              <w:t>"Образовательный процесс в условиях реализации ФГОС НОО: средства достижения планируемых результатов на примере использования системы УМК "Алгоритм успеха", 12ч, 2015г., Современные образовательные программы и технологии начального общего образования, 2018г</w:t>
            </w:r>
          </w:p>
        </w:tc>
        <w:tc>
          <w:tcPr>
            <w:tcW w:w="850" w:type="dxa"/>
          </w:tcPr>
          <w:p w:rsidR="003B4355" w:rsidRDefault="00D5318C" w:rsidP="00805E7C">
            <w:pPr>
              <w:jc w:val="center"/>
            </w:pPr>
            <w:r>
              <w:t>25,11</w:t>
            </w:r>
          </w:p>
        </w:tc>
        <w:tc>
          <w:tcPr>
            <w:tcW w:w="1218" w:type="dxa"/>
          </w:tcPr>
          <w:p w:rsidR="003B4355" w:rsidRDefault="00D5318C" w:rsidP="00805E7C">
            <w:pPr>
              <w:jc w:val="center"/>
            </w:pPr>
            <w:r>
              <w:t>25,11</w:t>
            </w:r>
          </w:p>
        </w:tc>
      </w:tr>
      <w:tr w:rsidR="00E3600A" w:rsidTr="00FB4CAF">
        <w:tc>
          <w:tcPr>
            <w:tcW w:w="562" w:type="dxa"/>
          </w:tcPr>
          <w:p w:rsidR="003B4355" w:rsidRDefault="0006319E" w:rsidP="00805E7C">
            <w:pPr>
              <w:jc w:val="center"/>
            </w:pPr>
            <w:r>
              <w:t>14</w:t>
            </w:r>
          </w:p>
        </w:tc>
        <w:tc>
          <w:tcPr>
            <w:tcW w:w="1276" w:type="dxa"/>
          </w:tcPr>
          <w:p w:rsidR="003B4355" w:rsidRDefault="0006319E" w:rsidP="00805E7C">
            <w:pPr>
              <w:jc w:val="center"/>
            </w:pPr>
            <w:r w:rsidRPr="0006319E">
              <w:t>Идрисова Юлия Александровна</w:t>
            </w:r>
          </w:p>
        </w:tc>
        <w:tc>
          <w:tcPr>
            <w:tcW w:w="886" w:type="dxa"/>
          </w:tcPr>
          <w:p w:rsidR="003B4355" w:rsidRDefault="0006319E" w:rsidP="00805E7C">
            <w:pPr>
              <w:jc w:val="center"/>
            </w:pPr>
            <w:r>
              <w:t>Учитель</w:t>
            </w:r>
          </w:p>
        </w:tc>
        <w:tc>
          <w:tcPr>
            <w:tcW w:w="1382" w:type="dxa"/>
          </w:tcPr>
          <w:p w:rsidR="003B4355" w:rsidRDefault="0006319E" w:rsidP="00805E7C">
            <w:pPr>
              <w:jc w:val="center"/>
            </w:pPr>
            <w:r>
              <w:t>Русский язык и литература, английский язык</w:t>
            </w:r>
          </w:p>
        </w:tc>
        <w:tc>
          <w:tcPr>
            <w:tcW w:w="1276" w:type="dxa"/>
          </w:tcPr>
          <w:p w:rsidR="003B4355" w:rsidRDefault="0006319E" w:rsidP="00805E7C">
            <w:pPr>
              <w:jc w:val="center"/>
            </w:pPr>
            <w:proofErr w:type="gramStart"/>
            <w:r>
              <w:t>высшее</w:t>
            </w:r>
            <w:proofErr w:type="gramEnd"/>
          </w:p>
        </w:tc>
        <w:tc>
          <w:tcPr>
            <w:tcW w:w="1559" w:type="dxa"/>
          </w:tcPr>
          <w:p w:rsidR="003B4355" w:rsidRDefault="0006319E" w:rsidP="00805E7C">
            <w:pPr>
              <w:jc w:val="center"/>
            </w:pPr>
            <w:r w:rsidRPr="0006319E">
              <w:t>Учитель истории и английского языка</w:t>
            </w:r>
            <w:r>
              <w:t xml:space="preserve">, </w:t>
            </w:r>
            <w:r w:rsidRPr="0006319E">
              <w:t xml:space="preserve">История с дополнительной </w:t>
            </w:r>
            <w:r w:rsidRPr="0006319E">
              <w:lastRenderedPageBreak/>
              <w:t>специальностью</w:t>
            </w:r>
            <w:r>
              <w:t>, учитель русского языка и литературы</w:t>
            </w:r>
          </w:p>
        </w:tc>
        <w:tc>
          <w:tcPr>
            <w:tcW w:w="1276" w:type="dxa"/>
          </w:tcPr>
          <w:p w:rsidR="003B4355" w:rsidRDefault="0006319E" w:rsidP="00805E7C">
            <w:pPr>
              <w:jc w:val="center"/>
            </w:pPr>
            <w:r>
              <w:lastRenderedPageBreak/>
              <w:t>-</w:t>
            </w:r>
          </w:p>
        </w:tc>
        <w:tc>
          <w:tcPr>
            <w:tcW w:w="850" w:type="dxa"/>
          </w:tcPr>
          <w:p w:rsidR="003B4355" w:rsidRDefault="0006319E" w:rsidP="00805E7C">
            <w:pPr>
              <w:jc w:val="center"/>
            </w:pPr>
            <w:r>
              <w:t>-</w:t>
            </w:r>
          </w:p>
        </w:tc>
        <w:tc>
          <w:tcPr>
            <w:tcW w:w="4253" w:type="dxa"/>
          </w:tcPr>
          <w:p w:rsidR="003B4355" w:rsidRDefault="0006319E" w:rsidP="00805E7C">
            <w:pPr>
              <w:jc w:val="center"/>
            </w:pPr>
            <w:r w:rsidRPr="0006319E">
              <w:t xml:space="preserve">Русский язык и литература: теория и методика преподавания в образовательной организации, 2017г., "Особенности подготовки к сдаче ОГЭ по русскому языку в </w:t>
            </w:r>
            <w:r w:rsidRPr="0006319E">
              <w:lastRenderedPageBreak/>
              <w:t>условиях реализации ФГОС ООО", 72ч, 2019г.</w:t>
            </w:r>
          </w:p>
        </w:tc>
        <w:tc>
          <w:tcPr>
            <w:tcW w:w="850" w:type="dxa"/>
          </w:tcPr>
          <w:p w:rsidR="003B4355" w:rsidRDefault="00FB72F2" w:rsidP="00805E7C">
            <w:pPr>
              <w:jc w:val="center"/>
            </w:pPr>
            <w:r w:rsidRPr="00FB72F2">
              <w:lastRenderedPageBreak/>
              <w:t>13</w:t>
            </w:r>
          </w:p>
        </w:tc>
        <w:tc>
          <w:tcPr>
            <w:tcW w:w="1218" w:type="dxa"/>
          </w:tcPr>
          <w:p w:rsidR="003B4355" w:rsidRDefault="0006319E" w:rsidP="00805E7C">
            <w:pPr>
              <w:jc w:val="center"/>
            </w:pPr>
            <w:r>
              <w:t>10,9</w:t>
            </w:r>
          </w:p>
        </w:tc>
      </w:tr>
      <w:tr w:rsidR="00E3600A" w:rsidTr="00FB4CAF">
        <w:tc>
          <w:tcPr>
            <w:tcW w:w="562" w:type="dxa"/>
          </w:tcPr>
          <w:p w:rsidR="003B4355" w:rsidRDefault="00CE570E" w:rsidP="00805E7C">
            <w:pPr>
              <w:jc w:val="center"/>
            </w:pPr>
            <w:r>
              <w:lastRenderedPageBreak/>
              <w:t>15</w:t>
            </w:r>
          </w:p>
        </w:tc>
        <w:tc>
          <w:tcPr>
            <w:tcW w:w="1276" w:type="dxa"/>
          </w:tcPr>
          <w:p w:rsidR="003B4355" w:rsidRDefault="00CE570E" w:rsidP="00805E7C">
            <w:pPr>
              <w:jc w:val="center"/>
            </w:pPr>
            <w:proofErr w:type="spellStart"/>
            <w:r w:rsidRPr="00CE570E">
              <w:t>Ипполитова</w:t>
            </w:r>
            <w:proofErr w:type="spellEnd"/>
            <w:r w:rsidRPr="00CE570E">
              <w:t xml:space="preserve"> Ольга Николаевна</w:t>
            </w:r>
          </w:p>
        </w:tc>
        <w:tc>
          <w:tcPr>
            <w:tcW w:w="886" w:type="dxa"/>
          </w:tcPr>
          <w:p w:rsidR="003B4355" w:rsidRDefault="00CE570E" w:rsidP="00805E7C">
            <w:pPr>
              <w:jc w:val="center"/>
            </w:pPr>
            <w:r>
              <w:t>Воспитатель ГПД</w:t>
            </w:r>
          </w:p>
        </w:tc>
        <w:tc>
          <w:tcPr>
            <w:tcW w:w="1382" w:type="dxa"/>
          </w:tcPr>
          <w:p w:rsidR="003B4355" w:rsidRDefault="003B4355" w:rsidP="00805E7C">
            <w:pPr>
              <w:jc w:val="center"/>
            </w:pPr>
          </w:p>
        </w:tc>
        <w:tc>
          <w:tcPr>
            <w:tcW w:w="1276" w:type="dxa"/>
          </w:tcPr>
          <w:p w:rsidR="003B4355" w:rsidRDefault="00CE570E" w:rsidP="00805E7C">
            <w:pPr>
              <w:jc w:val="center"/>
            </w:pPr>
            <w:r>
              <w:t>Среднее-профессиональное</w:t>
            </w:r>
          </w:p>
        </w:tc>
        <w:tc>
          <w:tcPr>
            <w:tcW w:w="1559" w:type="dxa"/>
          </w:tcPr>
          <w:p w:rsidR="003B4355" w:rsidRDefault="00CE570E" w:rsidP="00805E7C">
            <w:pPr>
              <w:jc w:val="center"/>
            </w:pPr>
            <w:r w:rsidRPr="00CE570E">
              <w:t>Учитель начальных классов</w:t>
            </w:r>
            <w:r>
              <w:t xml:space="preserve">, </w:t>
            </w:r>
            <w:r w:rsidRPr="00CE570E">
              <w:t>«Преподавание в начальных классах общеобразовательной школы»</w:t>
            </w:r>
          </w:p>
        </w:tc>
        <w:tc>
          <w:tcPr>
            <w:tcW w:w="1276" w:type="dxa"/>
          </w:tcPr>
          <w:p w:rsidR="003B4355" w:rsidRDefault="00CE570E" w:rsidP="00805E7C">
            <w:pPr>
              <w:jc w:val="center"/>
            </w:pPr>
            <w:r>
              <w:t>-</w:t>
            </w:r>
          </w:p>
        </w:tc>
        <w:tc>
          <w:tcPr>
            <w:tcW w:w="850" w:type="dxa"/>
          </w:tcPr>
          <w:p w:rsidR="003B4355" w:rsidRDefault="00CE570E" w:rsidP="00805E7C">
            <w:pPr>
              <w:jc w:val="center"/>
            </w:pPr>
            <w:r>
              <w:t>-</w:t>
            </w:r>
          </w:p>
        </w:tc>
        <w:tc>
          <w:tcPr>
            <w:tcW w:w="4253" w:type="dxa"/>
          </w:tcPr>
          <w:p w:rsidR="003B4355" w:rsidRDefault="00CE570E" w:rsidP="00805E7C">
            <w:pPr>
              <w:jc w:val="center"/>
            </w:pPr>
            <w:r w:rsidRPr="00CE570E">
              <w:t xml:space="preserve">Современные требования к организации воспитательной деятельности в организациях </w:t>
            </w:r>
            <w:proofErr w:type="spellStart"/>
            <w:r w:rsidRPr="00CE570E">
              <w:t>интернатного</w:t>
            </w:r>
            <w:proofErr w:type="spellEnd"/>
            <w:r w:rsidRPr="00CE570E">
              <w:t xml:space="preserve"> типа и образовательных организациях, 134ч, 2016</w:t>
            </w:r>
            <w:proofErr w:type="gramStart"/>
            <w:r w:rsidRPr="00CE570E">
              <w:t>г,.</w:t>
            </w:r>
            <w:proofErr w:type="gramEnd"/>
            <w:r w:rsidRPr="00CE570E">
              <w:t>Современные подходы к организации образовательной деятельности в курсе "Основы безопасности жизнедеятельности" (в условиях введения ФГОС ОО), 134ч, 2017г.; "Обучение должностных лиц и специалистов ГО и РСЧС", 36ч, 2017г.</w:t>
            </w:r>
          </w:p>
        </w:tc>
        <w:tc>
          <w:tcPr>
            <w:tcW w:w="850" w:type="dxa"/>
          </w:tcPr>
          <w:p w:rsidR="003B4355" w:rsidRDefault="00CE570E" w:rsidP="00805E7C">
            <w:pPr>
              <w:jc w:val="center"/>
            </w:pPr>
            <w:r>
              <w:t>33,4</w:t>
            </w:r>
          </w:p>
        </w:tc>
        <w:tc>
          <w:tcPr>
            <w:tcW w:w="1218" w:type="dxa"/>
          </w:tcPr>
          <w:p w:rsidR="003B4355" w:rsidRDefault="00CE570E" w:rsidP="00805E7C">
            <w:pPr>
              <w:jc w:val="center"/>
            </w:pPr>
            <w:r>
              <w:t>33,4</w:t>
            </w:r>
          </w:p>
        </w:tc>
      </w:tr>
      <w:tr w:rsidR="007317FC" w:rsidTr="00FB4CAF">
        <w:tc>
          <w:tcPr>
            <w:tcW w:w="562" w:type="dxa"/>
          </w:tcPr>
          <w:p w:rsidR="007317FC" w:rsidRDefault="0050172E" w:rsidP="00805E7C">
            <w:pPr>
              <w:jc w:val="center"/>
            </w:pPr>
            <w:r>
              <w:t>16</w:t>
            </w:r>
          </w:p>
        </w:tc>
        <w:tc>
          <w:tcPr>
            <w:tcW w:w="1276" w:type="dxa"/>
          </w:tcPr>
          <w:p w:rsidR="007317FC" w:rsidRDefault="0050172E" w:rsidP="00805E7C">
            <w:pPr>
              <w:jc w:val="center"/>
            </w:pPr>
            <w:r w:rsidRPr="0050172E">
              <w:t>Исупов Илья Сергеевич</w:t>
            </w:r>
          </w:p>
        </w:tc>
        <w:tc>
          <w:tcPr>
            <w:tcW w:w="886" w:type="dxa"/>
          </w:tcPr>
          <w:p w:rsidR="007317FC" w:rsidRDefault="0050172E" w:rsidP="00805E7C">
            <w:pPr>
              <w:jc w:val="center"/>
            </w:pPr>
            <w:r>
              <w:t>Учитель</w:t>
            </w:r>
          </w:p>
        </w:tc>
        <w:tc>
          <w:tcPr>
            <w:tcW w:w="1382" w:type="dxa"/>
          </w:tcPr>
          <w:p w:rsidR="007317FC" w:rsidRDefault="0050172E" w:rsidP="00805E7C">
            <w:pPr>
              <w:jc w:val="center"/>
            </w:pPr>
            <w:r>
              <w:t>Информатика</w:t>
            </w:r>
          </w:p>
        </w:tc>
        <w:tc>
          <w:tcPr>
            <w:tcW w:w="1276" w:type="dxa"/>
          </w:tcPr>
          <w:p w:rsidR="007317FC" w:rsidRDefault="0050172E" w:rsidP="00805E7C">
            <w:pPr>
              <w:jc w:val="center"/>
            </w:pPr>
            <w:proofErr w:type="gramStart"/>
            <w:r>
              <w:t>высшее</w:t>
            </w:r>
            <w:proofErr w:type="gramEnd"/>
          </w:p>
        </w:tc>
        <w:tc>
          <w:tcPr>
            <w:tcW w:w="1559" w:type="dxa"/>
          </w:tcPr>
          <w:p w:rsidR="0050172E" w:rsidRDefault="0050172E" w:rsidP="0050172E">
            <w:pPr>
              <w:jc w:val="center"/>
            </w:pPr>
            <w:r w:rsidRPr="0050172E">
              <w:t>Учитель физики и информатики</w:t>
            </w:r>
            <w:r>
              <w:t xml:space="preserve">, </w:t>
            </w:r>
            <w:r>
              <w:t>физика</w:t>
            </w:r>
          </w:p>
          <w:p w:rsidR="007317FC" w:rsidRDefault="0050172E" w:rsidP="0050172E">
            <w:pPr>
              <w:jc w:val="center"/>
            </w:pPr>
            <w:r>
              <w:tab/>
            </w:r>
          </w:p>
        </w:tc>
        <w:tc>
          <w:tcPr>
            <w:tcW w:w="1276" w:type="dxa"/>
          </w:tcPr>
          <w:p w:rsidR="007317FC" w:rsidRDefault="0050172E" w:rsidP="00805E7C">
            <w:pPr>
              <w:jc w:val="center"/>
            </w:pPr>
            <w:r>
              <w:t>-</w:t>
            </w:r>
          </w:p>
        </w:tc>
        <w:tc>
          <w:tcPr>
            <w:tcW w:w="850" w:type="dxa"/>
          </w:tcPr>
          <w:p w:rsidR="007317FC" w:rsidRDefault="0050172E" w:rsidP="00805E7C">
            <w:pPr>
              <w:jc w:val="center"/>
            </w:pPr>
            <w:r>
              <w:t>-</w:t>
            </w:r>
          </w:p>
        </w:tc>
        <w:tc>
          <w:tcPr>
            <w:tcW w:w="4253" w:type="dxa"/>
          </w:tcPr>
          <w:p w:rsidR="007317FC" w:rsidRDefault="0050172E" w:rsidP="00805E7C">
            <w:pPr>
              <w:jc w:val="center"/>
            </w:pPr>
            <w:r w:rsidRPr="00241023">
              <w:t>Профессиональная компетентность эксперта ГИА по информатике, 28ч, 2015г.</w:t>
            </w:r>
            <w:bookmarkStart w:id="0" w:name="_GoBack"/>
            <w:bookmarkEnd w:id="0"/>
          </w:p>
        </w:tc>
        <w:tc>
          <w:tcPr>
            <w:tcW w:w="850" w:type="dxa"/>
          </w:tcPr>
          <w:p w:rsidR="007317FC" w:rsidRDefault="0050172E" w:rsidP="00805E7C">
            <w:pPr>
              <w:jc w:val="center"/>
            </w:pPr>
            <w:r>
              <w:t>17,3</w:t>
            </w:r>
          </w:p>
        </w:tc>
        <w:tc>
          <w:tcPr>
            <w:tcW w:w="1218" w:type="dxa"/>
          </w:tcPr>
          <w:p w:rsidR="007317FC" w:rsidRDefault="0050172E" w:rsidP="00805E7C">
            <w:pPr>
              <w:jc w:val="center"/>
            </w:pPr>
            <w:r>
              <w:t>17,3</w:t>
            </w:r>
          </w:p>
        </w:tc>
      </w:tr>
      <w:tr w:rsidR="007317FC" w:rsidTr="00FB4CAF">
        <w:tc>
          <w:tcPr>
            <w:tcW w:w="562" w:type="dxa"/>
          </w:tcPr>
          <w:p w:rsidR="007317FC" w:rsidRDefault="005461DB" w:rsidP="00805E7C">
            <w:pPr>
              <w:jc w:val="center"/>
            </w:pPr>
            <w:r>
              <w:t>17</w:t>
            </w:r>
          </w:p>
        </w:tc>
        <w:tc>
          <w:tcPr>
            <w:tcW w:w="1276" w:type="dxa"/>
          </w:tcPr>
          <w:p w:rsidR="007317FC" w:rsidRDefault="005461DB" w:rsidP="00805E7C">
            <w:pPr>
              <w:jc w:val="center"/>
            </w:pPr>
            <w:r w:rsidRPr="005461DB">
              <w:t>Карасева Наталья Валерьевна</w:t>
            </w:r>
          </w:p>
        </w:tc>
        <w:tc>
          <w:tcPr>
            <w:tcW w:w="886" w:type="dxa"/>
          </w:tcPr>
          <w:p w:rsidR="007317FC" w:rsidRDefault="005461DB" w:rsidP="00805E7C">
            <w:pPr>
              <w:jc w:val="center"/>
            </w:pPr>
            <w:r>
              <w:t>Учитель</w:t>
            </w:r>
          </w:p>
        </w:tc>
        <w:tc>
          <w:tcPr>
            <w:tcW w:w="1382" w:type="dxa"/>
          </w:tcPr>
          <w:p w:rsidR="007317FC" w:rsidRDefault="005461DB" w:rsidP="00805E7C">
            <w:pPr>
              <w:jc w:val="center"/>
            </w:pPr>
            <w:r>
              <w:t>Начальная школа</w:t>
            </w:r>
          </w:p>
        </w:tc>
        <w:tc>
          <w:tcPr>
            <w:tcW w:w="1276" w:type="dxa"/>
          </w:tcPr>
          <w:p w:rsidR="007317FC" w:rsidRDefault="005461DB" w:rsidP="00805E7C">
            <w:pPr>
              <w:jc w:val="center"/>
            </w:pPr>
            <w:proofErr w:type="gramStart"/>
            <w:r>
              <w:t>высшее</w:t>
            </w:r>
            <w:proofErr w:type="gramEnd"/>
          </w:p>
        </w:tc>
        <w:tc>
          <w:tcPr>
            <w:tcW w:w="1559" w:type="dxa"/>
          </w:tcPr>
          <w:p w:rsidR="007317FC" w:rsidRDefault="005461DB" w:rsidP="00805E7C">
            <w:pPr>
              <w:jc w:val="center"/>
            </w:pPr>
            <w:r w:rsidRPr="005461DB">
              <w:t>Учитель начальных классов</w:t>
            </w:r>
            <w:r>
              <w:t xml:space="preserve">, </w:t>
            </w:r>
            <w:r w:rsidRPr="005461DB">
              <w:t>Педагогика и методика начального образования</w:t>
            </w:r>
          </w:p>
        </w:tc>
        <w:tc>
          <w:tcPr>
            <w:tcW w:w="1276" w:type="dxa"/>
          </w:tcPr>
          <w:p w:rsidR="007317FC" w:rsidRDefault="005461DB" w:rsidP="00805E7C">
            <w:pPr>
              <w:jc w:val="center"/>
            </w:pPr>
            <w:r>
              <w:t>-</w:t>
            </w:r>
          </w:p>
        </w:tc>
        <w:tc>
          <w:tcPr>
            <w:tcW w:w="850" w:type="dxa"/>
          </w:tcPr>
          <w:p w:rsidR="007317FC" w:rsidRDefault="005461DB" w:rsidP="00805E7C">
            <w:pPr>
              <w:jc w:val="center"/>
            </w:pPr>
            <w:r>
              <w:t>-</w:t>
            </w:r>
          </w:p>
        </w:tc>
        <w:tc>
          <w:tcPr>
            <w:tcW w:w="4253" w:type="dxa"/>
          </w:tcPr>
          <w:p w:rsidR="007317FC" w:rsidRDefault="005461DB" w:rsidP="00805E7C">
            <w:pPr>
              <w:jc w:val="center"/>
            </w:pPr>
            <w:r w:rsidRPr="005461DB">
              <w:t>Организация образовательной деятельности в условиях реализации ФГОС НОО обучающихся с ОВЗ и ФГОС образования обучающихся с умственной отсталостью (интеллектуальными нарушениями), 24ч, 2017</w:t>
            </w:r>
          </w:p>
        </w:tc>
        <w:tc>
          <w:tcPr>
            <w:tcW w:w="850" w:type="dxa"/>
          </w:tcPr>
          <w:p w:rsidR="007317FC" w:rsidRDefault="005461DB" w:rsidP="00805E7C">
            <w:pPr>
              <w:jc w:val="center"/>
            </w:pPr>
            <w:r>
              <w:t>28,3</w:t>
            </w:r>
          </w:p>
        </w:tc>
        <w:tc>
          <w:tcPr>
            <w:tcW w:w="1218" w:type="dxa"/>
          </w:tcPr>
          <w:p w:rsidR="007317FC" w:rsidRDefault="005461DB" w:rsidP="00805E7C">
            <w:pPr>
              <w:jc w:val="center"/>
            </w:pPr>
            <w:r>
              <w:t>28,3</w:t>
            </w:r>
          </w:p>
        </w:tc>
      </w:tr>
      <w:tr w:rsidR="007317FC" w:rsidTr="00FB4CAF">
        <w:tc>
          <w:tcPr>
            <w:tcW w:w="562" w:type="dxa"/>
          </w:tcPr>
          <w:p w:rsidR="007317FC" w:rsidRDefault="005A3D8A" w:rsidP="00805E7C">
            <w:pPr>
              <w:jc w:val="center"/>
            </w:pPr>
            <w:r>
              <w:t>18</w:t>
            </w:r>
          </w:p>
        </w:tc>
        <w:tc>
          <w:tcPr>
            <w:tcW w:w="1276" w:type="dxa"/>
          </w:tcPr>
          <w:p w:rsidR="007317FC" w:rsidRDefault="005A3D8A" w:rsidP="00805E7C">
            <w:pPr>
              <w:jc w:val="center"/>
            </w:pPr>
            <w:proofErr w:type="spellStart"/>
            <w:r w:rsidRPr="005A3D8A">
              <w:t>Киблицкая</w:t>
            </w:r>
            <w:proofErr w:type="spellEnd"/>
            <w:r w:rsidRPr="005A3D8A">
              <w:t xml:space="preserve"> Ирина Сергеевна</w:t>
            </w:r>
          </w:p>
        </w:tc>
        <w:tc>
          <w:tcPr>
            <w:tcW w:w="886" w:type="dxa"/>
          </w:tcPr>
          <w:p w:rsidR="007317FC" w:rsidRDefault="005A3D8A" w:rsidP="00805E7C">
            <w:pPr>
              <w:jc w:val="center"/>
            </w:pPr>
            <w:r>
              <w:t>Учитель</w:t>
            </w:r>
          </w:p>
        </w:tc>
        <w:tc>
          <w:tcPr>
            <w:tcW w:w="1382" w:type="dxa"/>
          </w:tcPr>
          <w:p w:rsidR="007317FC" w:rsidRDefault="005A3D8A" w:rsidP="00805E7C">
            <w:pPr>
              <w:jc w:val="center"/>
            </w:pPr>
            <w:r>
              <w:t>Начальная школа</w:t>
            </w:r>
          </w:p>
        </w:tc>
        <w:tc>
          <w:tcPr>
            <w:tcW w:w="1276" w:type="dxa"/>
          </w:tcPr>
          <w:p w:rsidR="007317FC" w:rsidRDefault="005A3D8A" w:rsidP="00805E7C">
            <w:pPr>
              <w:jc w:val="center"/>
            </w:pPr>
            <w:proofErr w:type="gramStart"/>
            <w:r>
              <w:t>высшее</w:t>
            </w:r>
            <w:proofErr w:type="gramEnd"/>
          </w:p>
        </w:tc>
        <w:tc>
          <w:tcPr>
            <w:tcW w:w="1559" w:type="dxa"/>
          </w:tcPr>
          <w:p w:rsidR="007317FC" w:rsidRDefault="004745A6" w:rsidP="00805E7C">
            <w:pPr>
              <w:jc w:val="center"/>
            </w:pPr>
            <w:r w:rsidRPr="004745A6">
              <w:t>Учитель начальных классов,</w:t>
            </w:r>
            <w:r>
              <w:t xml:space="preserve"> </w:t>
            </w:r>
            <w:r w:rsidRPr="004745A6">
              <w:t>Педагогика и методика начального образования</w:t>
            </w:r>
          </w:p>
        </w:tc>
        <w:tc>
          <w:tcPr>
            <w:tcW w:w="1276" w:type="dxa"/>
          </w:tcPr>
          <w:p w:rsidR="007317FC" w:rsidRDefault="004745A6" w:rsidP="00805E7C">
            <w:pPr>
              <w:jc w:val="center"/>
            </w:pPr>
            <w:r>
              <w:t>Первая</w:t>
            </w:r>
          </w:p>
        </w:tc>
        <w:tc>
          <w:tcPr>
            <w:tcW w:w="850" w:type="dxa"/>
          </w:tcPr>
          <w:p w:rsidR="007317FC" w:rsidRDefault="004745A6" w:rsidP="00805E7C">
            <w:pPr>
              <w:jc w:val="center"/>
            </w:pPr>
            <w:r>
              <w:t>-</w:t>
            </w:r>
          </w:p>
        </w:tc>
        <w:tc>
          <w:tcPr>
            <w:tcW w:w="4253" w:type="dxa"/>
          </w:tcPr>
          <w:p w:rsidR="007317FC" w:rsidRDefault="004745A6" w:rsidP="00805E7C">
            <w:pPr>
              <w:jc w:val="center"/>
            </w:pPr>
            <w:r w:rsidRPr="004745A6">
              <w:t xml:space="preserve">"Олигофренопедагогика для педагогических работников образовательных организаций", 2015-2016г; Актуальные вопросы преподавания учебного курса "Основы религиозных культур и светской этики", 24ч, 2015г., Организационная работа по подготовке к внедрению специальных образовательных условий в образовательных организациях в условиях введения ФГОС НОО обучающихся с </w:t>
            </w:r>
            <w:proofErr w:type="spellStart"/>
            <w:r w:rsidRPr="004745A6">
              <w:t>ОВЗи</w:t>
            </w:r>
            <w:proofErr w:type="spellEnd"/>
            <w:r w:rsidRPr="004745A6">
              <w:t xml:space="preserve"> ФГОС образова</w:t>
            </w:r>
            <w:r w:rsidRPr="004745A6">
              <w:lastRenderedPageBreak/>
              <w:t xml:space="preserve">ния обучающихся с умственной отсталостью (интеллектуальными нарушениями), 36ч, 2016г., "Повышение профессионального уровня педагогического работника посредством использования ИКТ. Операционная система </w:t>
            </w:r>
            <w:proofErr w:type="spellStart"/>
            <w:r w:rsidRPr="004745A6">
              <w:t>Microsoft</w:t>
            </w:r>
            <w:proofErr w:type="spellEnd"/>
            <w:r w:rsidRPr="004745A6">
              <w:t xml:space="preserve"> </w:t>
            </w:r>
            <w:proofErr w:type="spellStart"/>
            <w:r w:rsidRPr="004745A6">
              <w:t>Windows</w:t>
            </w:r>
            <w:proofErr w:type="spellEnd"/>
            <w:r w:rsidRPr="004745A6">
              <w:t xml:space="preserve"> 10", 26ч, 2016г., ФГОС НОО: оценка образовательных достижений обучающихся, 2018г.</w:t>
            </w:r>
          </w:p>
        </w:tc>
        <w:tc>
          <w:tcPr>
            <w:tcW w:w="850" w:type="dxa"/>
          </w:tcPr>
          <w:p w:rsidR="007317FC" w:rsidRDefault="004745A6" w:rsidP="00805E7C">
            <w:pPr>
              <w:jc w:val="center"/>
            </w:pPr>
            <w:r>
              <w:lastRenderedPageBreak/>
              <w:t>30,4</w:t>
            </w:r>
          </w:p>
        </w:tc>
        <w:tc>
          <w:tcPr>
            <w:tcW w:w="1218" w:type="dxa"/>
          </w:tcPr>
          <w:p w:rsidR="007317FC" w:rsidRDefault="004745A6" w:rsidP="00805E7C">
            <w:pPr>
              <w:jc w:val="center"/>
            </w:pPr>
            <w:r>
              <w:t>30,4</w:t>
            </w:r>
          </w:p>
        </w:tc>
      </w:tr>
      <w:tr w:rsidR="007317FC" w:rsidTr="00FB4CAF">
        <w:tc>
          <w:tcPr>
            <w:tcW w:w="562" w:type="dxa"/>
          </w:tcPr>
          <w:p w:rsidR="007317FC" w:rsidRDefault="00F96025" w:rsidP="00805E7C">
            <w:pPr>
              <w:jc w:val="center"/>
            </w:pPr>
            <w:r>
              <w:lastRenderedPageBreak/>
              <w:t>19</w:t>
            </w:r>
          </w:p>
        </w:tc>
        <w:tc>
          <w:tcPr>
            <w:tcW w:w="1276" w:type="dxa"/>
          </w:tcPr>
          <w:p w:rsidR="007317FC" w:rsidRDefault="00F96025" w:rsidP="00805E7C">
            <w:pPr>
              <w:jc w:val="center"/>
            </w:pPr>
            <w:r w:rsidRPr="00F96025">
              <w:t>Кирьякова Елена Евгеньевна</w:t>
            </w:r>
          </w:p>
        </w:tc>
        <w:tc>
          <w:tcPr>
            <w:tcW w:w="886" w:type="dxa"/>
          </w:tcPr>
          <w:p w:rsidR="007317FC" w:rsidRDefault="00F96025" w:rsidP="00805E7C">
            <w:pPr>
              <w:jc w:val="center"/>
            </w:pPr>
            <w:r>
              <w:t xml:space="preserve">Педагог </w:t>
            </w:r>
            <w:proofErr w:type="spellStart"/>
            <w:r>
              <w:t>допобразования</w:t>
            </w:r>
            <w:proofErr w:type="spellEnd"/>
          </w:p>
        </w:tc>
        <w:tc>
          <w:tcPr>
            <w:tcW w:w="1382" w:type="dxa"/>
          </w:tcPr>
          <w:p w:rsidR="007317FC" w:rsidRDefault="007317FC" w:rsidP="00805E7C">
            <w:pPr>
              <w:jc w:val="center"/>
            </w:pPr>
          </w:p>
        </w:tc>
        <w:tc>
          <w:tcPr>
            <w:tcW w:w="1276" w:type="dxa"/>
          </w:tcPr>
          <w:p w:rsidR="007317FC" w:rsidRDefault="00F96025" w:rsidP="00805E7C">
            <w:pPr>
              <w:jc w:val="center"/>
            </w:pPr>
            <w:proofErr w:type="gramStart"/>
            <w:r>
              <w:t>высшее</w:t>
            </w:r>
            <w:proofErr w:type="gramEnd"/>
          </w:p>
        </w:tc>
        <w:tc>
          <w:tcPr>
            <w:tcW w:w="1559" w:type="dxa"/>
          </w:tcPr>
          <w:p w:rsidR="007317FC" w:rsidRDefault="00F96025" w:rsidP="00805E7C">
            <w:pPr>
              <w:jc w:val="center"/>
            </w:pPr>
            <w:r>
              <w:t>Учитель физической культуры, «Физическое воспитание»</w:t>
            </w:r>
          </w:p>
        </w:tc>
        <w:tc>
          <w:tcPr>
            <w:tcW w:w="1276" w:type="dxa"/>
          </w:tcPr>
          <w:p w:rsidR="007317FC" w:rsidRDefault="00F96025" w:rsidP="00805E7C">
            <w:pPr>
              <w:jc w:val="center"/>
            </w:pPr>
            <w:r>
              <w:t>Высшая</w:t>
            </w:r>
          </w:p>
        </w:tc>
        <w:tc>
          <w:tcPr>
            <w:tcW w:w="850" w:type="dxa"/>
          </w:tcPr>
          <w:p w:rsidR="007317FC" w:rsidRDefault="00F96025" w:rsidP="00805E7C">
            <w:pPr>
              <w:jc w:val="center"/>
            </w:pPr>
            <w:r>
              <w:t>-</w:t>
            </w:r>
          </w:p>
        </w:tc>
        <w:tc>
          <w:tcPr>
            <w:tcW w:w="4253" w:type="dxa"/>
          </w:tcPr>
          <w:p w:rsidR="007317FC" w:rsidRDefault="00F96025" w:rsidP="00805E7C">
            <w:pPr>
              <w:jc w:val="center"/>
            </w:pPr>
            <w:proofErr w:type="spellStart"/>
            <w:r w:rsidRPr="00F96025">
              <w:t>Черлидинг</w:t>
            </w:r>
            <w:proofErr w:type="spellEnd"/>
            <w:r w:rsidRPr="00F96025">
              <w:t>, Чир спорт, 16ч, 2016г. (спортивные танцы)</w:t>
            </w:r>
          </w:p>
        </w:tc>
        <w:tc>
          <w:tcPr>
            <w:tcW w:w="850" w:type="dxa"/>
          </w:tcPr>
          <w:p w:rsidR="007317FC" w:rsidRDefault="00F96025" w:rsidP="00805E7C">
            <w:pPr>
              <w:jc w:val="center"/>
            </w:pPr>
            <w:r>
              <w:t>29</w:t>
            </w:r>
          </w:p>
        </w:tc>
        <w:tc>
          <w:tcPr>
            <w:tcW w:w="1218" w:type="dxa"/>
          </w:tcPr>
          <w:p w:rsidR="007317FC" w:rsidRDefault="00F96025" w:rsidP="00805E7C">
            <w:pPr>
              <w:jc w:val="center"/>
            </w:pPr>
            <w:r>
              <w:t>29</w:t>
            </w:r>
          </w:p>
        </w:tc>
      </w:tr>
      <w:tr w:rsidR="007317FC" w:rsidTr="00FB4CAF">
        <w:tc>
          <w:tcPr>
            <w:tcW w:w="562" w:type="dxa"/>
          </w:tcPr>
          <w:p w:rsidR="007317FC" w:rsidRDefault="00A37D7A" w:rsidP="00805E7C">
            <w:pPr>
              <w:jc w:val="center"/>
            </w:pPr>
            <w:r>
              <w:t>20</w:t>
            </w:r>
          </w:p>
        </w:tc>
        <w:tc>
          <w:tcPr>
            <w:tcW w:w="1276" w:type="dxa"/>
          </w:tcPr>
          <w:p w:rsidR="007317FC" w:rsidRDefault="00A37D7A" w:rsidP="00805E7C">
            <w:pPr>
              <w:jc w:val="center"/>
            </w:pPr>
            <w:r w:rsidRPr="00A37D7A">
              <w:t>Кириенко Евгения Константиновна</w:t>
            </w:r>
          </w:p>
        </w:tc>
        <w:tc>
          <w:tcPr>
            <w:tcW w:w="886" w:type="dxa"/>
          </w:tcPr>
          <w:p w:rsidR="007317FC" w:rsidRDefault="00A37D7A" w:rsidP="00805E7C">
            <w:pPr>
              <w:jc w:val="center"/>
            </w:pPr>
            <w:proofErr w:type="gramStart"/>
            <w:r>
              <w:t>учитель</w:t>
            </w:r>
            <w:proofErr w:type="gramEnd"/>
          </w:p>
        </w:tc>
        <w:tc>
          <w:tcPr>
            <w:tcW w:w="1382" w:type="dxa"/>
          </w:tcPr>
          <w:p w:rsidR="007317FC" w:rsidRDefault="00A37D7A" w:rsidP="00805E7C">
            <w:pPr>
              <w:jc w:val="center"/>
            </w:pPr>
            <w:proofErr w:type="gramStart"/>
            <w:r>
              <w:t>математика</w:t>
            </w:r>
            <w:proofErr w:type="gramEnd"/>
          </w:p>
        </w:tc>
        <w:tc>
          <w:tcPr>
            <w:tcW w:w="1276" w:type="dxa"/>
          </w:tcPr>
          <w:p w:rsidR="007317FC" w:rsidRDefault="00A37D7A" w:rsidP="00805E7C">
            <w:pPr>
              <w:jc w:val="center"/>
            </w:pPr>
            <w:proofErr w:type="gramStart"/>
            <w:r>
              <w:t>высшее</w:t>
            </w:r>
            <w:proofErr w:type="gramEnd"/>
          </w:p>
        </w:tc>
        <w:tc>
          <w:tcPr>
            <w:tcW w:w="1559" w:type="dxa"/>
          </w:tcPr>
          <w:p w:rsidR="00A37D7A" w:rsidRDefault="00A37D7A" w:rsidP="00A37D7A">
            <w:pPr>
              <w:jc w:val="center"/>
            </w:pPr>
            <w:r w:rsidRPr="00A37D7A">
              <w:t>Учитель математики и информатики</w:t>
            </w:r>
            <w:r>
              <w:t>,</w:t>
            </w:r>
            <w:r w:rsidRPr="00A37D7A">
              <w:t xml:space="preserve"> </w:t>
            </w:r>
            <w:r>
              <w:t>Математика с дополнительной специальностью</w:t>
            </w:r>
          </w:p>
          <w:p w:rsidR="007317FC" w:rsidRDefault="00A37D7A" w:rsidP="00A37D7A">
            <w:pPr>
              <w:jc w:val="center"/>
            </w:pPr>
            <w:r>
              <w:tab/>
            </w:r>
          </w:p>
        </w:tc>
        <w:tc>
          <w:tcPr>
            <w:tcW w:w="1276" w:type="dxa"/>
          </w:tcPr>
          <w:p w:rsidR="007317FC" w:rsidRDefault="00A37D7A" w:rsidP="00805E7C">
            <w:pPr>
              <w:jc w:val="center"/>
            </w:pPr>
            <w:r>
              <w:t>-</w:t>
            </w:r>
          </w:p>
        </w:tc>
        <w:tc>
          <w:tcPr>
            <w:tcW w:w="850" w:type="dxa"/>
          </w:tcPr>
          <w:p w:rsidR="007317FC" w:rsidRDefault="00A37D7A" w:rsidP="00805E7C">
            <w:pPr>
              <w:jc w:val="center"/>
            </w:pPr>
            <w:r>
              <w:t>-</w:t>
            </w:r>
          </w:p>
        </w:tc>
        <w:tc>
          <w:tcPr>
            <w:tcW w:w="4253" w:type="dxa"/>
          </w:tcPr>
          <w:p w:rsidR="007317FC" w:rsidRDefault="00A37D7A" w:rsidP="00805E7C">
            <w:pPr>
              <w:jc w:val="center"/>
            </w:pPr>
            <w:r w:rsidRPr="00A37D7A">
              <w:t xml:space="preserve">Возможности программы </w:t>
            </w:r>
            <w:proofErr w:type="spellStart"/>
            <w:r w:rsidRPr="00A37D7A">
              <w:t>Microsoft</w:t>
            </w:r>
            <w:proofErr w:type="spellEnd"/>
            <w:r w:rsidRPr="00A37D7A">
              <w:t xml:space="preserve"> </w:t>
            </w:r>
            <w:proofErr w:type="spellStart"/>
            <w:r w:rsidRPr="00A37D7A">
              <w:t>PowerPoint</w:t>
            </w:r>
            <w:proofErr w:type="spellEnd"/>
            <w:r w:rsidRPr="00A37D7A">
              <w:t xml:space="preserve"> для создания учебно-методических материалов в работе педагога, 36ч., 2017</w:t>
            </w:r>
            <w:proofErr w:type="gramStart"/>
            <w:r w:rsidRPr="00A37D7A">
              <w:t>г.,Теория</w:t>
            </w:r>
            <w:proofErr w:type="gramEnd"/>
            <w:r w:rsidRPr="00A37D7A">
              <w:t xml:space="preserve"> и методика обучения. Математика (в условиях внедрения ФГОС ОО), 2018г.</w:t>
            </w:r>
          </w:p>
        </w:tc>
        <w:tc>
          <w:tcPr>
            <w:tcW w:w="850" w:type="dxa"/>
          </w:tcPr>
          <w:p w:rsidR="007317FC" w:rsidRDefault="00A37D7A" w:rsidP="00805E7C">
            <w:pPr>
              <w:jc w:val="center"/>
            </w:pPr>
            <w:r>
              <w:t>10,11</w:t>
            </w:r>
          </w:p>
        </w:tc>
        <w:tc>
          <w:tcPr>
            <w:tcW w:w="1218" w:type="dxa"/>
          </w:tcPr>
          <w:p w:rsidR="007317FC" w:rsidRDefault="00A37D7A" w:rsidP="00805E7C">
            <w:pPr>
              <w:jc w:val="center"/>
            </w:pPr>
            <w:r>
              <w:t>10,11</w:t>
            </w:r>
          </w:p>
        </w:tc>
      </w:tr>
      <w:tr w:rsidR="007317FC" w:rsidTr="00FB4CAF">
        <w:tc>
          <w:tcPr>
            <w:tcW w:w="562" w:type="dxa"/>
          </w:tcPr>
          <w:p w:rsidR="007317FC" w:rsidRDefault="00811E71" w:rsidP="00805E7C">
            <w:pPr>
              <w:jc w:val="center"/>
            </w:pPr>
            <w:r>
              <w:t>21</w:t>
            </w:r>
          </w:p>
        </w:tc>
        <w:tc>
          <w:tcPr>
            <w:tcW w:w="1276" w:type="dxa"/>
          </w:tcPr>
          <w:p w:rsidR="007317FC" w:rsidRDefault="00CD5A12" w:rsidP="00805E7C">
            <w:pPr>
              <w:jc w:val="center"/>
            </w:pPr>
            <w:proofErr w:type="spellStart"/>
            <w:r w:rsidRPr="00CD5A12">
              <w:t>Клюкина</w:t>
            </w:r>
            <w:proofErr w:type="spellEnd"/>
            <w:r w:rsidRPr="00CD5A12">
              <w:t xml:space="preserve"> Ольга Александровна</w:t>
            </w:r>
          </w:p>
        </w:tc>
        <w:tc>
          <w:tcPr>
            <w:tcW w:w="886" w:type="dxa"/>
          </w:tcPr>
          <w:p w:rsidR="007317FC" w:rsidRDefault="00CD5A12" w:rsidP="00805E7C">
            <w:pPr>
              <w:jc w:val="center"/>
            </w:pPr>
            <w:proofErr w:type="gramStart"/>
            <w:r>
              <w:t>учитель</w:t>
            </w:r>
            <w:proofErr w:type="gramEnd"/>
          </w:p>
        </w:tc>
        <w:tc>
          <w:tcPr>
            <w:tcW w:w="1382" w:type="dxa"/>
          </w:tcPr>
          <w:p w:rsidR="007317FC" w:rsidRDefault="00CD5A12" w:rsidP="00805E7C">
            <w:pPr>
              <w:jc w:val="center"/>
            </w:pPr>
            <w:proofErr w:type="gramStart"/>
            <w:r>
              <w:t>биология</w:t>
            </w:r>
            <w:proofErr w:type="gramEnd"/>
          </w:p>
        </w:tc>
        <w:tc>
          <w:tcPr>
            <w:tcW w:w="1276" w:type="dxa"/>
          </w:tcPr>
          <w:p w:rsidR="007317FC" w:rsidRDefault="00CD5A12" w:rsidP="00805E7C">
            <w:pPr>
              <w:jc w:val="center"/>
            </w:pPr>
            <w:proofErr w:type="gramStart"/>
            <w:r>
              <w:t>высшее</w:t>
            </w:r>
            <w:proofErr w:type="gramEnd"/>
          </w:p>
        </w:tc>
        <w:tc>
          <w:tcPr>
            <w:tcW w:w="1559" w:type="dxa"/>
          </w:tcPr>
          <w:p w:rsidR="007317FC" w:rsidRDefault="001A4CAD" w:rsidP="00805E7C">
            <w:pPr>
              <w:jc w:val="center"/>
            </w:pPr>
            <w:r>
              <w:t>Биолог, биология</w:t>
            </w:r>
          </w:p>
        </w:tc>
        <w:tc>
          <w:tcPr>
            <w:tcW w:w="1276" w:type="dxa"/>
          </w:tcPr>
          <w:p w:rsidR="007317FC" w:rsidRDefault="001A4CAD" w:rsidP="00805E7C">
            <w:pPr>
              <w:jc w:val="center"/>
            </w:pPr>
            <w:r>
              <w:t>-</w:t>
            </w:r>
          </w:p>
        </w:tc>
        <w:tc>
          <w:tcPr>
            <w:tcW w:w="850" w:type="dxa"/>
          </w:tcPr>
          <w:p w:rsidR="007317FC" w:rsidRDefault="001A4CAD" w:rsidP="00805E7C">
            <w:pPr>
              <w:jc w:val="center"/>
            </w:pPr>
            <w:r>
              <w:t>-</w:t>
            </w:r>
          </w:p>
        </w:tc>
        <w:tc>
          <w:tcPr>
            <w:tcW w:w="4253" w:type="dxa"/>
          </w:tcPr>
          <w:p w:rsidR="007317FC" w:rsidRDefault="001A4CAD" w:rsidP="00805E7C">
            <w:pPr>
              <w:jc w:val="center"/>
            </w:pPr>
            <w:r w:rsidRPr="001A4CAD">
              <w:t>Особенности предметного содержания и методического обеспечения УМК по биологии издательства "Дрофа" в свете реализации требований ФГОС, 6ч, 2015г; Информационно-методическое обеспечение образовательного процесса средствами УМК по биологии Объединенной издательской группы "Дрофа"-"</w:t>
            </w:r>
            <w:proofErr w:type="spellStart"/>
            <w:r w:rsidRPr="001A4CAD">
              <w:t>Вентана</w:t>
            </w:r>
            <w:proofErr w:type="spellEnd"/>
            <w:r w:rsidRPr="001A4CAD">
              <w:t>-Граф" "</w:t>
            </w:r>
            <w:proofErr w:type="spellStart"/>
            <w:r w:rsidRPr="001A4CAD">
              <w:t>Астрель</w:t>
            </w:r>
            <w:proofErr w:type="spellEnd"/>
            <w:r w:rsidRPr="001A4CAD">
              <w:t>", 6ч, 2016г; Профессиональная компетентность эксперта ГИА по биологии, 28ч, 2016г.,Подготовка обучающихся к ГИА по биологии, 36ч., 2017г., Этнокультурный и региональный компонент в учебных предметах основного общего образования, 16ч., 2017г., Подготовка обучающихся к ГИА по биологии, 2018г.</w:t>
            </w:r>
          </w:p>
        </w:tc>
        <w:tc>
          <w:tcPr>
            <w:tcW w:w="850" w:type="dxa"/>
          </w:tcPr>
          <w:p w:rsidR="007317FC" w:rsidRPr="005F1E2B" w:rsidRDefault="005F1E2B" w:rsidP="00805E7C">
            <w:pPr>
              <w:jc w:val="center"/>
            </w:pPr>
            <w:r w:rsidRPr="005F1E2B">
              <w:t>8,9</w:t>
            </w:r>
          </w:p>
        </w:tc>
        <w:tc>
          <w:tcPr>
            <w:tcW w:w="1218" w:type="dxa"/>
          </w:tcPr>
          <w:p w:rsidR="007317FC" w:rsidRPr="005F1E2B" w:rsidRDefault="001A4CAD" w:rsidP="00805E7C">
            <w:pPr>
              <w:jc w:val="center"/>
            </w:pPr>
            <w:r w:rsidRPr="005F1E2B">
              <w:t>7,4</w:t>
            </w:r>
          </w:p>
        </w:tc>
      </w:tr>
      <w:tr w:rsidR="007317FC" w:rsidTr="00FB4CAF">
        <w:tc>
          <w:tcPr>
            <w:tcW w:w="562" w:type="dxa"/>
          </w:tcPr>
          <w:p w:rsidR="007317FC" w:rsidRDefault="00943EB3" w:rsidP="00805E7C">
            <w:pPr>
              <w:jc w:val="center"/>
            </w:pPr>
            <w:r>
              <w:lastRenderedPageBreak/>
              <w:t>22</w:t>
            </w:r>
          </w:p>
        </w:tc>
        <w:tc>
          <w:tcPr>
            <w:tcW w:w="1276" w:type="dxa"/>
          </w:tcPr>
          <w:p w:rsidR="007317FC" w:rsidRDefault="00943EB3" w:rsidP="00805E7C">
            <w:pPr>
              <w:jc w:val="center"/>
            </w:pPr>
            <w:r w:rsidRPr="00943EB3">
              <w:t>Костенко Татьяна Александровна</w:t>
            </w:r>
          </w:p>
        </w:tc>
        <w:tc>
          <w:tcPr>
            <w:tcW w:w="886" w:type="dxa"/>
          </w:tcPr>
          <w:p w:rsidR="007317FC" w:rsidRDefault="00943EB3" w:rsidP="00805E7C">
            <w:pPr>
              <w:jc w:val="center"/>
            </w:pPr>
            <w:r>
              <w:t>Учитель</w:t>
            </w:r>
          </w:p>
        </w:tc>
        <w:tc>
          <w:tcPr>
            <w:tcW w:w="1382" w:type="dxa"/>
          </w:tcPr>
          <w:p w:rsidR="007317FC" w:rsidRDefault="00943EB3" w:rsidP="00805E7C">
            <w:pPr>
              <w:jc w:val="center"/>
            </w:pPr>
            <w:r>
              <w:t>Начальная школа</w:t>
            </w:r>
          </w:p>
        </w:tc>
        <w:tc>
          <w:tcPr>
            <w:tcW w:w="1276" w:type="dxa"/>
          </w:tcPr>
          <w:p w:rsidR="007317FC" w:rsidRDefault="00943EB3" w:rsidP="00805E7C">
            <w:pPr>
              <w:jc w:val="center"/>
            </w:pPr>
            <w:proofErr w:type="gramStart"/>
            <w:r>
              <w:t>высшее</w:t>
            </w:r>
            <w:proofErr w:type="gramEnd"/>
          </w:p>
        </w:tc>
        <w:tc>
          <w:tcPr>
            <w:tcW w:w="1559" w:type="dxa"/>
          </w:tcPr>
          <w:p w:rsidR="007317FC" w:rsidRDefault="00943EB3" w:rsidP="00805E7C">
            <w:pPr>
              <w:jc w:val="center"/>
            </w:pPr>
            <w:r w:rsidRPr="00943EB3">
              <w:t xml:space="preserve">Учитель начальных классов, </w:t>
            </w:r>
            <w:proofErr w:type="spellStart"/>
            <w:proofErr w:type="gramStart"/>
            <w:r w:rsidRPr="00943EB3">
              <w:t>Пе-дагогика</w:t>
            </w:r>
            <w:proofErr w:type="spellEnd"/>
            <w:proofErr w:type="gramEnd"/>
            <w:r w:rsidRPr="00943EB3">
              <w:t xml:space="preserve"> и методика начального образования</w:t>
            </w:r>
          </w:p>
        </w:tc>
        <w:tc>
          <w:tcPr>
            <w:tcW w:w="1276" w:type="dxa"/>
          </w:tcPr>
          <w:p w:rsidR="007317FC" w:rsidRDefault="00943EB3" w:rsidP="00805E7C">
            <w:pPr>
              <w:jc w:val="center"/>
            </w:pPr>
            <w:r>
              <w:t>Высшая</w:t>
            </w:r>
          </w:p>
        </w:tc>
        <w:tc>
          <w:tcPr>
            <w:tcW w:w="850" w:type="dxa"/>
          </w:tcPr>
          <w:p w:rsidR="007317FC" w:rsidRDefault="00943EB3" w:rsidP="00805E7C">
            <w:pPr>
              <w:jc w:val="center"/>
            </w:pPr>
            <w:r>
              <w:t>-</w:t>
            </w:r>
          </w:p>
        </w:tc>
        <w:tc>
          <w:tcPr>
            <w:tcW w:w="4253" w:type="dxa"/>
          </w:tcPr>
          <w:p w:rsidR="007317FC" w:rsidRDefault="00943EB3" w:rsidP="00805E7C">
            <w:pPr>
              <w:jc w:val="center"/>
            </w:pPr>
            <w:r w:rsidRPr="00943EB3">
              <w:t xml:space="preserve">Социокультурные истоки (первый уровень), 12ч, 2015г., Актуальные вопросы преподавания учебного курса "Основы религиозных культур и светской этики", 24ч, 2015г., Организационная работа по подготовке к внедрению специальных образовательных условий в образовательных организациях в условиях введения ФГОС НОО обучающихся с </w:t>
            </w:r>
            <w:proofErr w:type="spellStart"/>
            <w:r w:rsidRPr="00943EB3">
              <w:t>ОВЗи</w:t>
            </w:r>
            <w:proofErr w:type="spellEnd"/>
            <w:r w:rsidRPr="00943EB3">
              <w:t xml:space="preserve"> ФГОС образования обучающихся с умственной отсталостью (интеллектуальными нарушениями), 36ч, 2016г.</w:t>
            </w:r>
          </w:p>
        </w:tc>
        <w:tc>
          <w:tcPr>
            <w:tcW w:w="850" w:type="dxa"/>
          </w:tcPr>
          <w:p w:rsidR="007317FC" w:rsidRDefault="00943EB3" w:rsidP="00805E7C">
            <w:pPr>
              <w:jc w:val="center"/>
            </w:pPr>
            <w:r>
              <w:t>27,4</w:t>
            </w:r>
          </w:p>
        </w:tc>
        <w:tc>
          <w:tcPr>
            <w:tcW w:w="1218" w:type="dxa"/>
          </w:tcPr>
          <w:p w:rsidR="007317FC" w:rsidRDefault="00943EB3" w:rsidP="00805E7C">
            <w:pPr>
              <w:jc w:val="center"/>
            </w:pPr>
            <w:r>
              <w:t>27,4</w:t>
            </w:r>
          </w:p>
        </w:tc>
      </w:tr>
      <w:tr w:rsidR="00811E71" w:rsidTr="00FB4CAF">
        <w:tc>
          <w:tcPr>
            <w:tcW w:w="562" w:type="dxa"/>
          </w:tcPr>
          <w:p w:rsidR="00811E71" w:rsidRDefault="00A17EE7" w:rsidP="00805E7C">
            <w:pPr>
              <w:jc w:val="center"/>
            </w:pPr>
            <w:r>
              <w:t>23</w:t>
            </w:r>
          </w:p>
        </w:tc>
        <w:tc>
          <w:tcPr>
            <w:tcW w:w="1276" w:type="dxa"/>
          </w:tcPr>
          <w:p w:rsidR="00811E71" w:rsidRDefault="00A17EE7" w:rsidP="00805E7C">
            <w:pPr>
              <w:jc w:val="center"/>
            </w:pPr>
            <w:r w:rsidRPr="00A17EE7">
              <w:t>Кузьмина Галина Викторовна</w:t>
            </w:r>
          </w:p>
        </w:tc>
        <w:tc>
          <w:tcPr>
            <w:tcW w:w="886" w:type="dxa"/>
          </w:tcPr>
          <w:p w:rsidR="00811E71" w:rsidRDefault="00A17EE7" w:rsidP="00805E7C">
            <w:pPr>
              <w:jc w:val="center"/>
            </w:pPr>
            <w:proofErr w:type="gramStart"/>
            <w:r>
              <w:t>учитель</w:t>
            </w:r>
            <w:proofErr w:type="gramEnd"/>
          </w:p>
        </w:tc>
        <w:tc>
          <w:tcPr>
            <w:tcW w:w="1382" w:type="dxa"/>
          </w:tcPr>
          <w:p w:rsidR="00811E71" w:rsidRDefault="00A17EE7" w:rsidP="00A17EE7">
            <w:pPr>
              <w:jc w:val="center"/>
            </w:pPr>
            <w:r w:rsidRPr="00A17EE7">
              <w:t>Начальная школа</w:t>
            </w:r>
            <w:r w:rsidRPr="00A17EE7">
              <w:tab/>
            </w:r>
          </w:p>
        </w:tc>
        <w:tc>
          <w:tcPr>
            <w:tcW w:w="1276" w:type="dxa"/>
          </w:tcPr>
          <w:p w:rsidR="00811E71" w:rsidRDefault="00A17EE7" w:rsidP="00805E7C">
            <w:pPr>
              <w:jc w:val="center"/>
            </w:pPr>
            <w:proofErr w:type="gramStart"/>
            <w:r>
              <w:t>высшее</w:t>
            </w:r>
            <w:proofErr w:type="gramEnd"/>
          </w:p>
        </w:tc>
        <w:tc>
          <w:tcPr>
            <w:tcW w:w="1559" w:type="dxa"/>
          </w:tcPr>
          <w:p w:rsidR="00811E71" w:rsidRDefault="00A17EE7" w:rsidP="00805E7C">
            <w:pPr>
              <w:jc w:val="center"/>
            </w:pPr>
            <w:r w:rsidRPr="00A17EE7">
              <w:t>Учитель начальных классов</w:t>
            </w:r>
            <w:r>
              <w:t xml:space="preserve">, </w:t>
            </w:r>
            <w:r w:rsidRPr="00A17EE7">
              <w:t>Преподавание в начальных классах</w:t>
            </w:r>
          </w:p>
        </w:tc>
        <w:tc>
          <w:tcPr>
            <w:tcW w:w="1276" w:type="dxa"/>
          </w:tcPr>
          <w:p w:rsidR="00811E71" w:rsidRDefault="00A17EE7" w:rsidP="00805E7C">
            <w:pPr>
              <w:jc w:val="center"/>
            </w:pPr>
            <w:r>
              <w:t>Высшая</w:t>
            </w:r>
          </w:p>
        </w:tc>
        <w:tc>
          <w:tcPr>
            <w:tcW w:w="850" w:type="dxa"/>
          </w:tcPr>
          <w:p w:rsidR="00811E71" w:rsidRDefault="00A17EE7" w:rsidP="00805E7C">
            <w:pPr>
              <w:jc w:val="center"/>
            </w:pPr>
            <w:r>
              <w:t>-</w:t>
            </w:r>
          </w:p>
        </w:tc>
        <w:tc>
          <w:tcPr>
            <w:tcW w:w="4253" w:type="dxa"/>
          </w:tcPr>
          <w:p w:rsidR="00811E71" w:rsidRDefault="00A17EE7" w:rsidP="00805E7C">
            <w:pPr>
              <w:jc w:val="center"/>
            </w:pPr>
            <w:r w:rsidRPr="00A17EE7">
              <w:t>Основные подходы к организации и содержанию учебного процесса для детей, испытывающих стойкие трудности в обучении, в условиях реализации ФГОС начального образования, 16ч, 2015г; "</w:t>
            </w:r>
            <w:proofErr w:type="spellStart"/>
            <w:r w:rsidRPr="00A17EE7">
              <w:t>Lego</w:t>
            </w:r>
            <w:proofErr w:type="spellEnd"/>
            <w:r w:rsidRPr="00A17EE7">
              <w:t>-технологии как инструмент развития УУД", 2ч, 2015г; "Образовательный процесс в условиях реализации ФГОС НОО: средства достижения планируемых результатов на примере использования системы УМК "Алгоритм успеха", 12ч, 2015г., Информационно-методическое обеспечение образовательного процесса средствами УМК по курсу ОРКСЭ/ОДНКНР Объединенной издательской группы "Дрофа"-"</w:t>
            </w:r>
            <w:proofErr w:type="spellStart"/>
            <w:r w:rsidRPr="00A17EE7">
              <w:t>Вентана</w:t>
            </w:r>
            <w:proofErr w:type="spellEnd"/>
            <w:r w:rsidRPr="00A17EE7">
              <w:t>-Граф" в условиях реализации требований ФГОС, 6ч, 2016г.,Современные подходы к организации образовательной деятельности в начальной школе (в условиях реализации ФГОС НОО), 2018г.</w:t>
            </w:r>
          </w:p>
        </w:tc>
        <w:tc>
          <w:tcPr>
            <w:tcW w:w="850" w:type="dxa"/>
          </w:tcPr>
          <w:p w:rsidR="00811E71" w:rsidRDefault="00A17EE7" w:rsidP="00805E7C">
            <w:pPr>
              <w:jc w:val="center"/>
            </w:pPr>
            <w:r>
              <w:t>32,4</w:t>
            </w:r>
          </w:p>
        </w:tc>
        <w:tc>
          <w:tcPr>
            <w:tcW w:w="1218" w:type="dxa"/>
          </w:tcPr>
          <w:p w:rsidR="00811E71" w:rsidRDefault="00A17EE7" w:rsidP="00805E7C">
            <w:pPr>
              <w:jc w:val="center"/>
            </w:pPr>
            <w:r>
              <w:t>32,4</w:t>
            </w:r>
          </w:p>
        </w:tc>
      </w:tr>
      <w:tr w:rsidR="00811E71" w:rsidTr="00FB4CAF">
        <w:tc>
          <w:tcPr>
            <w:tcW w:w="562" w:type="dxa"/>
          </w:tcPr>
          <w:p w:rsidR="00811E71" w:rsidRDefault="00235350" w:rsidP="00805E7C">
            <w:pPr>
              <w:jc w:val="center"/>
            </w:pPr>
            <w:r>
              <w:t>24</w:t>
            </w:r>
          </w:p>
        </w:tc>
        <w:tc>
          <w:tcPr>
            <w:tcW w:w="1276" w:type="dxa"/>
          </w:tcPr>
          <w:p w:rsidR="00811E71" w:rsidRDefault="00235350" w:rsidP="00805E7C">
            <w:pPr>
              <w:jc w:val="center"/>
            </w:pPr>
            <w:r w:rsidRPr="00235350">
              <w:t>Курбатова Наталия Ивановна</w:t>
            </w:r>
          </w:p>
        </w:tc>
        <w:tc>
          <w:tcPr>
            <w:tcW w:w="886" w:type="dxa"/>
          </w:tcPr>
          <w:p w:rsidR="00811E71" w:rsidRDefault="00235350" w:rsidP="00805E7C">
            <w:pPr>
              <w:jc w:val="center"/>
            </w:pPr>
            <w:proofErr w:type="gramStart"/>
            <w:r>
              <w:t>учитель</w:t>
            </w:r>
            <w:proofErr w:type="gramEnd"/>
          </w:p>
        </w:tc>
        <w:tc>
          <w:tcPr>
            <w:tcW w:w="1382" w:type="dxa"/>
          </w:tcPr>
          <w:p w:rsidR="00811E71" w:rsidRDefault="00235350" w:rsidP="00805E7C">
            <w:pPr>
              <w:jc w:val="center"/>
            </w:pPr>
            <w:r>
              <w:t>Начальная школа</w:t>
            </w:r>
          </w:p>
        </w:tc>
        <w:tc>
          <w:tcPr>
            <w:tcW w:w="1276" w:type="dxa"/>
          </w:tcPr>
          <w:p w:rsidR="00811E71" w:rsidRDefault="00235350" w:rsidP="00805E7C">
            <w:pPr>
              <w:jc w:val="center"/>
            </w:pPr>
            <w:proofErr w:type="gramStart"/>
            <w:r>
              <w:t>высшее</w:t>
            </w:r>
            <w:proofErr w:type="gramEnd"/>
          </w:p>
        </w:tc>
        <w:tc>
          <w:tcPr>
            <w:tcW w:w="1559" w:type="dxa"/>
          </w:tcPr>
          <w:p w:rsidR="00811E71" w:rsidRDefault="00235350" w:rsidP="00805E7C">
            <w:pPr>
              <w:jc w:val="center"/>
            </w:pPr>
            <w:r w:rsidRPr="00235350">
              <w:t xml:space="preserve">Учитель начальных классов, </w:t>
            </w:r>
            <w:proofErr w:type="spellStart"/>
            <w:proofErr w:type="gramStart"/>
            <w:r w:rsidRPr="00235350">
              <w:t>Пе-дагогика</w:t>
            </w:r>
            <w:proofErr w:type="spellEnd"/>
            <w:proofErr w:type="gramEnd"/>
            <w:r w:rsidRPr="00235350">
              <w:t xml:space="preserve"> и методика </w:t>
            </w:r>
            <w:r w:rsidRPr="00235350">
              <w:lastRenderedPageBreak/>
              <w:t>начального образования</w:t>
            </w:r>
          </w:p>
        </w:tc>
        <w:tc>
          <w:tcPr>
            <w:tcW w:w="1276" w:type="dxa"/>
          </w:tcPr>
          <w:p w:rsidR="00811E71" w:rsidRDefault="00235350" w:rsidP="00805E7C">
            <w:pPr>
              <w:jc w:val="center"/>
            </w:pPr>
            <w:r>
              <w:lastRenderedPageBreak/>
              <w:t>-</w:t>
            </w:r>
          </w:p>
        </w:tc>
        <w:tc>
          <w:tcPr>
            <w:tcW w:w="850" w:type="dxa"/>
          </w:tcPr>
          <w:p w:rsidR="00811E71" w:rsidRDefault="00235350" w:rsidP="00805E7C">
            <w:pPr>
              <w:jc w:val="center"/>
            </w:pPr>
            <w:r>
              <w:t>-</w:t>
            </w:r>
          </w:p>
        </w:tc>
        <w:tc>
          <w:tcPr>
            <w:tcW w:w="4253" w:type="dxa"/>
          </w:tcPr>
          <w:p w:rsidR="00811E71" w:rsidRDefault="00235350" w:rsidP="00805E7C">
            <w:pPr>
              <w:jc w:val="center"/>
            </w:pPr>
            <w:r w:rsidRPr="00235350">
              <w:t>"Федеральный государственный образовательный стандарт начального общего образования: содержание и технология реализации", 44ч, 2014г.; "Духовно-нрав</w:t>
            </w:r>
            <w:r w:rsidRPr="00235350">
              <w:lastRenderedPageBreak/>
              <w:t>ственное воспитание младших школьников средствами курса "Основы религиозной культуры и светской этики", 8ч, 2014г; "Реализация системно-</w:t>
            </w:r>
            <w:proofErr w:type="spellStart"/>
            <w:r w:rsidRPr="00235350">
              <w:t>деятельностного</w:t>
            </w:r>
            <w:proofErr w:type="spellEnd"/>
            <w:r w:rsidRPr="00235350">
              <w:t xml:space="preserve"> подхода в обучении: потенциал и специфика учебно-методических комплексов для начальной школы издательства "Дрофа", 8ч, 2014г; Информационно-методическое обеспечение образовательного процесса средствами УМК по курсу ОРКСЭ/ОДНКНР Объединенной издательской группы "Дрофа"-"</w:t>
            </w:r>
            <w:proofErr w:type="spellStart"/>
            <w:r w:rsidRPr="00235350">
              <w:t>Вентана</w:t>
            </w:r>
            <w:proofErr w:type="spellEnd"/>
            <w:r w:rsidRPr="00235350">
              <w:t>-Граф" в условиях реализации требований ФГОС, 6ч, 2016г., Система оценки образовательных результатов обучающихся начального общего образования, 2018г</w:t>
            </w:r>
          </w:p>
        </w:tc>
        <w:tc>
          <w:tcPr>
            <w:tcW w:w="850" w:type="dxa"/>
          </w:tcPr>
          <w:p w:rsidR="00811E71" w:rsidRDefault="00235350" w:rsidP="00805E7C">
            <w:pPr>
              <w:jc w:val="center"/>
            </w:pPr>
            <w:r>
              <w:lastRenderedPageBreak/>
              <w:t>22,9</w:t>
            </w:r>
          </w:p>
        </w:tc>
        <w:tc>
          <w:tcPr>
            <w:tcW w:w="1218" w:type="dxa"/>
          </w:tcPr>
          <w:p w:rsidR="00811E71" w:rsidRDefault="00235350" w:rsidP="00805E7C">
            <w:pPr>
              <w:jc w:val="center"/>
            </w:pPr>
            <w:r>
              <w:t>22,9</w:t>
            </w:r>
          </w:p>
        </w:tc>
      </w:tr>
      <w:tr w:rsidR="00811E71" w:rsidTr="00FB4CAF">
        <w:tc>
          <w:tcPr>
            <w:tcW w:w="562" w:type="dxa"/>
          </w:tcPr>
          <w:p w:rsidR="00811E71" w:rsidRDefault="00570828" w:rsidP="00805E7C">
            <w:pPr>
              <w:jc w:val="center"/>
            </w:pPr>
            <w:r>
              <w:lastRenderedPageBreak/>
              <w:t>25</w:t>
            </w:r>
          </w:p>
        </w:tc>
        <w:tc>
          <w:tcPr>
            <w:tcW w:w="1276" w:type="dxa"/>
          </w:tcPr>
          <w:p w:rsidR="00811E71" w:rsidRDefault="00570828" w:rsidP="00805E7C">
            <w:pPr>
              <w:jc w:val="center"/>
            </w:pPr>
            <w:r w:rsidRPr="00570828">
              <w:t>Левченко Евгений Федорович</w:t>
            </w:r>
          </w:p>
        </w:tc>
        <w:tc>
          <w:tcPr>
            <w:tcW w:w="886" w:type="dxa"/>
          </w:tcPr>
          <w:p w:rsidR="00811E71" w:rsidRDefault="00570828" w:rsidP="00805E7C">
            <w:pPr>
              <w:jc w:val="center"/>
            </w:pPr>
            <w:r>
              <w:t>Учитель</w:t>
            </w:r>
          </w:p>
        </w:tc>
        <w:tc>
          <w:tcPr>
            <w:tcW w:w="1382" w:type="dxa"/>
          </w:tcPr>
          <w:p w:rsidR="00811E71" w:rsidRDefault="00570828" w:rsidP="00805E7C">
            <w:pPr>
              <w:jc w:val="center"/>
            </w:pPr>
            <w:r>
              <w:t>Информатика</w:t>
            </w:r>
          </w:p>
        </w:tc>
        <w:tc>
          <w:tcPr>
            <w:tcW w:w="1276" w:type="dxa"/>
          </w:tcPr>
          <w:p w:rsidR="00811E71" w:rsidRDefault="00570828" w:rsidP="00805E7C">
            <w:pPr>
              <w:jc w:val="center"/>
            </w:pPr>
            <w:proofErr w:type="gramStart"/>
            <w:r>
              <w:t>высшее</w:t>
            </w:r>
            <w:proofErr w:type="gramEnd"/>
          </w:p>
        </w:tc>
        <w:tc>
          <w:tcPr>
            <w:tcW w:w="1559" w:type="dxa"/>
          </w:tcPr>
          <w:p w:rsidR="00811E71" w:rsidRDefault="00570828" w:rsidP="00805E7C">
            <w:pPr>
              <w:jc w:val="center"/>
            </w:pPr>
            <w:r w:rsidRPr="00570828">
              <w:t>Учитель математики и информатики</w:t>
            </w:r>
            <w:r>
              <w:t xml:space="preserve">, </w:t>
            </w:r>
            <w:r w:rsidRPr="00570828">
              <w:t>Математика с дополнительной специальностью</w:t>
            </w:r>
          </w:p>
        </w:tc>
        <w:tc>
          <w:tcPr>
            <w:tcW w:w="1276" w:type="dxa"/>
          </w:tcPr>
          <w:p w:rsidR="00811E71" w:rsidRDefault="00570828" w:rsidP="00805E7C">
            <w:pPr>
              <w:jc w:val="center"/>
            </w:pPr>
            <w:r>
              <w:t>-</w:t>
            </w:r>
          </w:p>
        </w:tc>
        <w:tc>
          <w:tcPr>
            <w:tcW w:w="850" w:type="dxa"/>
          </w:tcPr>
          <w:p w:rsidR="00811E71" w:rsidRDefault="00570828" w:rsidP="00805E7C">
            <w:pPr>
              <w:jc w:val="center"/>
            </w:pPr>
            <w:r>
              <w:t>-</w:t>
            </w:r>
          </w:p>
        </w:tc>
        <w:tc>
          <w:tcPr>
            <w:tcW w:w="4253" w:type="dxa"/>
          </w:tcPr>
          <w:p w:rsidR="00811E71" w:rsidRDefault="00570828" w:rsidP="00805E7C">
            <w:pPr>
              <w:jc w:val="center"/>
            </w:pPr>
            <w:r w:rsidRPr="00241023">
              <w:t>Теория и методика обучения. Информатика (в условиях внедрения ФГОС ОО), 134ч, 2015г.</w:t>
            </w:r>
          </w:p>
        </w:tc>
        <w:tc>
          <w:tcPr>
            <w:tcW w:w="850" w:type="dxa"/>
          </w:tcPr>
          <w:p w:rsidR="00811E71" w:rsidRDefault="00B87037" w:rsidP="00805E7C">
            <w:pPr>
              <w:jc w:val="center"/>
            </w:pPr>
            <w:r>
              <w:t>7,4</w:t>
            </w:r>
          </w:p>
        </w:tc>
        <w:tc>
          <w:tcPr>
            <w:tcW w:w="1218" w:type="dxa"/>
          </w:tcPr>
          <w:p w:rsidR="00811E71" w:rsidRDefault="00B87037" w:rsidP="00805E7C">
            <w:pPr>
              <w:jc w:val="center"/>
            </w:pPr>
            <w:r>
              <w:t>7,4</w:t>
            </w:r>
          </w:p>
        </w:tc>
      </w:tr>
      <w:tr w:rsidR="00811E71" w:rsidTr="00FB4CAF">
        <w:tc>
          <w:tcPr>
            <w:tcW w:w="562" w:type="dxa"/>
          </w:tcPr>
          <w:p w:rsidR="00811E71" w:rsidRDefault="00B87037" w:rsidP="00805E7C">
            <w:pPr>
              <w:jc w:val="center"/>
            </w:pPr>
            <w:r>
              <w:t>26</w:t>
            </w:r>
          </w:p>
        </w:tc>
        <w:tc>
          <w:tcPr>
            <w:tcW w:w="1276" w:type="dxa"/>
          </w:tcPr>
          <w:p w:rsidR="00811E71" w:rsidRDefault="00B87037" w:rsidP="00805E7C">
            <w:pPr>
              <w:jc w:val="center"/>
            </w:pPr>
            <w:r w:rsidRPr="00B87037">
              <w:t>Маркова Наталья Валентиновна</w:t>
            </w:r>
          </w:p>
        </w:tc>
        <w:tc>
          <w:tcPr>
            <w:tcW w:w="886" w:type="dxa"/>
          </w:tcPr>
          <w:p w:rsidR="00811E71" w:rsidRDefault="00B87037" w:rsidP="00805E7C">
            <w:pPr>
              <w:jc w:val="center"/>
            </w:pPr>
            <w:proofErr w:type="gramStart"/>
            <w:r>
              <w:t>учитель</w:t>
            </w:r>
            <w:proofErr w:type="gramEnd"/>
          </w:p>
        </w:tc>
        <w:tc>
          <w:tcPr>
            <w:tcW w:w="1382" w:type="dxa"/>
          </w:tcPr>
          <w:p w:rsidR="00811E71" w:rsidRDefault="00B87037" w:rsidP="00805E7C">
            <w:pPr>
              <w:jc w:val="center"/>
            </w:pPr>
            <w:r>
              <w:t>Обслуживающий труд</w:t>
            </w:r>
          </w:p>
        </w:tc>
        <w:tc>
          <w:tcPr>
            <w:tcW w:w="1276" w:type="dxa"/>
          </w:tcPr>
          <w:p w:rsidR="00811E71" w:rsidRDefault="00B87037" w:rsidP="00805E7C">
            <w:pPr>
              <w:jc w:val="center"/>
            </w:pPr>
            <w:r>
              <w:t>Среднее-профессиональное</w:t>
            </w:r>
          </w:p>
        </w:tc>
        <w:tc>
          <w:tcPr>
            <w:tcW w:w="1559" w:type="dxa"/>
          </w:tcPr>
          <w:p w:rsidR="00811E71" w:rsidRDefault="00B87037" w:rsidP="00805E7C">
            <w:pPr>
              <w:jc w:val="center"/>
            </w:pPr>
            <w:r w:rsidRPr="00B87037">
              <w:t xml:space="preserve">Конструктор швейных </w:t>
            </w:r>
            <w:proofErr w:type="gramStart"/>
            <w:r w:rsidRPr="00B87037">
              <w:t>изделий</w:t>
            </w:r>
            <w:r>
              <w:t>,</w:t>
            </w:r>
            <w:r w:rsidRPr="00B87037">
              <w:tab/>
            </w:r>
            <w:proofErr w:type="gramEnd"/>
            <w:r w:rsidRPr="00B87037">
              <w:t>Моделирование и конструирование одежды</w:t>
            </w:r>
          </w:p>
        </w:tc>
        <w:tc>
          <w:tcPr>
            <w:tcW w:w="1276" w:type="dxa"/>
          </w:tcPr>
          <w:p w:rsidR="00811E71" w:rsidRDefault="00B87037" w:rsidP="00805E7C">
            <w:pPr>
              <w:jc w:val="center"/>
            </w:pPr>
            <w:r>
              <w:t>-</w:t>
            </w:r>
          </w:p>
        </w:tc>
        <w:tc>
          <w:tcPr>
            <w:tcW w:w="850" w:type="dxa"/>
          </w:tcPr>
          <w:p w:rsidR="00811E71" w:rsidRDefault="00B87037" w:rsidP="00805E7C">
            <w:pPr>
              <w:jc w:val="center"/>
            </w:pPr>
            <w:r>
              <w:t>-</w:t>
            </w:r>
          </w:p>
        </w:tc>
        <w:tc>
          <w:tcPr>
            <w:tcW w:w="4253" w:type="dxa"/>
          </w:tcPr>
          <w:p w:rsidR="00811E71" w:rsidRDefault="00B87037" w:rsidP="00805E7C">
            <w:pPr>
              <w:jc w:val="center"/>
            </w:pPr>
            <w:r w:rsidRPr="00B87037">
              <w:t>Региональный компонент в работе учителя технологии (в условиях внедрения ФГОС ОО), 36ч, 2015г, Системно-</w:t>
            </w:r>
            <w:proofErr w:type="spellStart"/>
            <w:r w:rsidRPr="00B87037">
              <w:t>деятельностный</w:t>
            </w:r>
            <w:proofErr w:type="spellEnd"/>
            <w:r w:rsidRPr="00B87037">
              <w:t xml:space="preserve"> подход как методологическая основа и системообразующий компонент конструкции ФГОС ОО, 36ч, 2015г.</w:t>
            </w:r>
          </w:p>
        </w:tc>
        <w:tc>
          <w:tcPr>
            <w:tcW w:w="850" w:type="dxa"/>
          </w:tcPr>
          <w:p w:rsidR="00811E71" w:rsidRDefault="00D4429D" w:rsidP="00805E7C">
            <w:pPr>
              <w:jc w:val="center"/>
            </w:pPr>
            <w:r w:rsidRPr="00D4429D">
              <w:t>35,2</w:t>
            </w:r>
          </w:p>
        </w:tc>
        <w:tc>
          <w:tcPr>
            <w:tcW w:w="1218" w:type="dxa"/>
          </w:tcPr>
          <w:p w:rsidR="00811E71" w:rsidRDefault="00B87037" w:rsidP="00805E7C">
            <w:pPr>
              <w:jc w:val="center"/>
            </w:pPr>
            <w:r>
              <w:t>22,3</w:t>
            </w:r>
          </w:p>
        </w:tc>
      </w:tr>
      <w:tr w:rsidR="00811E71" w:rsidTr="00FB4CAF">
        <w:tc>
          <w:tcPr>
            <w:tcW w:w="562" w:type="dxa"/>
          </w:tcPr>
          <w:p w:rsidR="00811E71" w:rsidRDefault="004C68BE" w:rsidP="00805E7C">
            <w:pPr>
              <w:jc w:val="center"/>
            </w:pPr>
            <w:r>
              <w:t>27</w:t>
            </w:r>
          </w:p>
        </w:tc>
        <w:tc>
          <w:tcPr>
            <w:tcW w:w="1276" w:type="dxa"/>
          </w:tcPr>
          <w:p w:rsidR="00811E71" w:rsidRDefault="004C68BE" w:rsidP="00805E7C">
            <w:pPr>
              <w:jc w:val="center"/>
            </w:pPr>
            <w:r w:rsidRPr="004C68BE">
              <w:t>Паламарчук Елена Витальевна</w:t>
            </w:r>
          </w:p>
        </w:tc>
        <w:tc>
          <w:tcPr>
            <w:tcW w:w="886" w:type="dxa"/>
          </w:tcPr>
          <w:p w:rsidR="00811E71" w:rsidRDefault="004C68BE" w:rsidP="00805E7C">
            <w:pPr>
              <w:jc w:val="center"/>
            </w:pPr>
            <w:proofErr w:type="gramStart"/>
            <w:r>
              <w:t>учитель</w:t>
            </w:r>
            <w:proofErr w:type="gramEnd"/>
          </w:p>
        </w:tc>
        <w:tc>
          <w:tcPr>
            <w:tcW w:w="1382" w:type="dxa"/>
          </w:tcPr>
          <w:p w:rsidR="00811E71" w:rsidRDefault="004C68BE" w:rsidP="00805E7C">
            <w:pPr>
              <w:jc w:val="center"/>
            </w:pPr>
            <w:proofErr w:type="gramStart"/>
            <w:r>
              <w:t>физика</w:t>
            </w:r>
            <w:proofErr w:type="gramEnd"/>
          </w:p>
        </w:tc>
        <w:tc>
          <w:tcPr>
            <w:tcW w:w="1276" w:type="dxa"/>
          </w:tcPr>
          <w:p w:rsidR="00811E71" w:rsidRDefault="004C68BE" w:rsidP="00805E7C">
            <w:pPr>
              <w:jc w:val="center"/>
            </w:pPr>
            <w:proofErr w:type="gramStart"/>
            <w:r>
              <w:t>высшее</w:t>
            </w:r>
            <w:proofErr w:type="gramEnd"/>
          </w:p>
        </w:tc>
        <w:tc>
          <w:tcPr>
            <w:tcW w:w="1559" w:type="dxa"/>
          </w:tcPr>
          <w:p w:rsidR="00811E71" w:rsidRDefault="004C68BE" w:rsidP="00805E7C">
            <w:pPr>
              <w:jc w:val="center"/>
            </w:pPr>
            <w:proofErr w:type="gramStart"/>
            <w:r w:rsidRPr="004C68BE">
              <w:t>учитель</w:t>
            </w:r>
            <w:proofErr w:type="gramEnd"/>
            <w:r w:rsidRPr="004C68BE">
              <w:t xml:space="preserve"> математики и физики средней школы</w:t>
            </w:r>
            <w:r>
              <w:t>,</w:t>
            </w:r>
            <w:r w:rsidRPr="004C68BE">
              <w:tab/>
              <w:t>математика  с дополнительной специальностью физика</w:t>
            </w:r>
          </w:p>
        </w:tc>
        <w:tc>
          <w:tcPr>
            <w:tcW w:w="1276" w:type="dxa"/>
          </w:tcPr>
          <w:p w:rsidR="00811E71" w:rsidRDefault="004C68BE" w:rsidP="00805E7C">
            <w:pPr>
              <w:jc w:val="center"/>
            </w:pPr>
            <w:r>
              <w:t>Высшая</w:t>
            </w:r>
          </w:p>
        </w:tc>
        <w:tc>
          <w:tcPr>
            <w:tcW w:w="850" w:type="dxa"/>
          </w:tcPr>
          <w:p w:rsidR="00811E71" w:rsidRDefault="004C68BE" w:rsidP="00805E7C">
            <w:pPr>
              <w:jc w:val="center"/>
            </w:pPr>
            <w:r>
              <w:t>-</w:t>
            </w:r>
          </w:p>
        </w:tc>
        <w:tc>
          <w:tcPr>
            <w:tcW w:w="4253" w:type="dxa"/>
          </w:tcPr>
          <w:p w:rsidR="00811E71" w:rsidRDefault="004C68BE" w:rsidP="00805E7C">
            <w:pPr>
              <w:jc w:val="center"/>
            </w:pPr>
            <w:r w:rsidRPr="004C68BE">
              <w:t>Управление школой в рамках ФГОС ОО, 72ч, 2016, Подготовка экспертов предметных комиссий для проведения государственной итоговой аттестации по физике, 22ч, 2018г., Управление в сфере образования, 120ч, 2018г., Техники внедрения про</w:t>
            </w:r>
            <w:r w:rsidRPr="004C68BE">
              <w:lastRenderedPageBreak/>
              <w:t>ектного управления в систему образования Камчатского края как средство повышения ее результативности, 24ч, 2018г</w:t>
            </w:r>
          </w:p>
        </w:tc>
        <w:tc>
          <w:tcPr>
            <w:tcW w:w="850" w:type="dxa"/>
          </w:tcPr>
          <w:p w:rsidR="00811E71" w:rsidRDefault="004C68BE" w:rsidP="00805E7C">
            <w:pPr>
              <w:jc w:val="center"/>
            </w:pPr>
            <w:r>
              <w:lastRenderedPageBreak/>
              <w:t>29,4</w:t>
            </w:r>
          </w:p>
        </w:tc>
        <w:tc>
          <w:tcPr>
            <w:tcW w:w="1218" w:type="dxa"/>
          </w:tcPr>
          <w:p w:rsidR="00811E71" w:rsidRDefault="004C68BE" w:rsidP="00805E7C">
            <w:pPr>
              <w:jc w:val="center"/>
            </w:pPr>
            <w:r>
              <w:t>29,4</w:t>
            </w:r>
          </w:p>
        </w:tc>
      </w:tr>
      <w:tr w:rsidR="00811E71" w:rsidTr="00FB4CAF">
        <w:tc>
          <w:tcPr>
            <w:tcW w:w="562" w:type="dxa"/>
          </w:tcPr>
          <w:p w:rsidR="00811E71" w:rsidRDefault="00546A4A" w:rsidP="00805E7C">
            <w:pPr>
              <w:jc w:val="center"/>
            </w:pPr>
            <w:r>
              <w:lastRenderedPageBreak/>
              <w:t>28</w:t>
            </w:r>
          </w:p>
        </w:tc>
        <w:tc>
          <w:tcPr>
            <w:tcW w:w="1276" w:type="dxa"/>
          </w:tcPr>
          <w:p w:rsidR="00811E71" w:rsidRDefault="00546A4A" w:rsidP="00805E7C">
            <w:pPr>
              <w:jc w:val="center"/>
            </w:pPr>
            <w:r w:rsidRPr="00546A4A">
              <w:t>Панова Елена Петровна</w:t>
            </w:r>
          </w:p>
        </w:tc>
        <w:tc>
          <w:tcPr>
            <w:tcW w:w="886" w:type="dxa"/>
          </w:tcPr>
          <w:p w:rsidR="00811E71" w:rsidRDefault="00546A4A" w:rsidP="00805E7C">
            <w:pPr>
              <w:jc w:val="center"/>
            </w:pPr>
            <w:r>
              <w:t>Учитель</w:t>
            </w:r>
          </w:p>
        </w:tc>
        <w:tc>
          <w:tcPr>
            <w:tcW w:w="1382" w:type="dxa"/>
          </w:tcPr>
          <w:p w:rsidR="00811E71" w:rsidRDefault="00546A4A" w:rsidP="00805E7C">
            <w:pPr>
              <w:jc w:val="center"/>
            </w:pPr>
            <w:r>
              <w:t>Этика</w:t>
            </w:r>
          </w:p>
        </w:tc>
        <w:tc>
          <w:tcPr>
            <w:tcW w:w="1276" w:type="dxa"/>
          </w:tcPr>
          <w:p w:rsidR="00811E71" w:rsidRDefault="00546A4A" w:rsidP="00805E7C">
            <w:pPr>
              <w:jc w:val="center"/>
            </w:pPr>
            <w:proofErr w:type="gramStart"/>
            <w:r>
              <w:t>высшее</w:t>
            </w:r>
            <w:proofErr w:type="gramEnd"/>
          </w:p>
        </w:tc>
        <w:tc>
          <w:tcPr>
            <w:tcW w:w="1559" w:type="dxa"/>
          </w:tcPr>
          <w:p w:rsidR="00811E71" w:rsidRDefault="00546A4A" w:rsidP="00805E7C">
            <w:pPr>
              <w:jc w:val="center"/>
            </w:pPr>
            <w:r w:rsidRPr="00546A4A">
              <w:t xml:space="preserve">Учитель истории, обществоведения, английского </w:t>
            </w:r>
            <w:proofErr w:type="gramStart"/>
            <w:r w:rsidRPr="00546A4A">
              <w:t>языка</w:t>
            </w:r>
            <w:r>
              <w:t>,</w:t>
            </w:r>
            <w:r w:rsidRPr="00546A4A">
              <w:tab/>
            </w:r>
            <w:proofErr w:type="gramEnd"/>
            <w:r>
              <w:t>«</w:t>
            </w:r>
            <w:r w:rsidRPr="00546A4A">
              <w:t>История, обществоведение и английский язык</w:t>
            </w:r>
            <w:r>
              <w:t>»</w:t>
            </w:r>
          </w:p>
        </w:tc>
        <w:tc>
          <w:tcPr>
            <w:tcW w:w="1276" w:type="dxa"/>
          </w:tcPr>
          <w:p w:rsidR="00811E71" w:rsidRDefault="00546A4A" w:rsidP="00805E7C">
            <w:pPr>
              <w:jc w:val="center"/>
            </w:pPr>
            <w:r>
              <w:t>Высшая</w:t>
            </w:r>
          </w:p>
        </w:tc>
        <w:tc>
          <w:tcPr>
            <w:tcW w:w="850" w:type="dxa"/>
          </w:tcPr>
          <w:p w:rsidR="00811E71" w:rsidRDefault="00546A4A" w:rsidP="00805E7C">
            <w:pPr>
              <w:jc w:val="center"/>
            </w:pPr>
            <w:r>
              <w:t>-</w:t>
            </w:r>
          </w:p>
        </w:tc>
        <w:tc>
          <w:tcPr>
            <w:tcW w:w="4253" w:type="dxa"/>
          </w:tcPr>
          <w:p w:rsidR="00811E71" w:rsidRDefault="00811E71" w:rsidP="00805E7C">
            <w:pPr>
              <w:jc w:val="center"/>
            </w:pPr>
          </w:p>
        </w:tc>
        <w:tc>
          <w:tcPr>
            <w:tcW w:w="850" w:type="dxa"/>
          </w:tcPr>
          <w:p w:rsidR="00811E71" w:rsidRDefault="003231FB" w:rsidP="00805E7C">
            <w:pPr>
              <w:jc w:val="center"/>
            </w:pPr>
            <w:r>
              <w:t>36,4</w:t>
            </w:r>
          </w:p>
        </w:tc>
        <w:tc>
          <w:tcPr>
            <w:tcW w:w="1218" w:type="dxa"/>
          </w:tcPr>
          <w:p w:rsidR="00811E71" w:rsidRDefault="003231FB" w:rsidP="00805E7C">
            <w:pPr>
              <w:jc w:val="center"/>
            </w:pPr>
            <w:r>
              <w:t>36,4</w:t>
            </w:r>
          </w:p>
        </w:tc>
      </w:tr>
      <w:tr w:rsidR="00811E71" w:rsidTr="00FB4CAF">
        <w:tc>
          <w:tcPr>
            <w:tcW w:w="562" w:type="dxa"/>
          </w:tcPr>
          <w:p w:rsidR="00811E71" w:rsidRDefault="00021A16" w:rsidP="00805E7C">
            <w:pPr>
              <w:jc w:val="center"/>
            </w:pPr>
            <w:r>
              <w:t>29</w:t>
            </w:r>
          </w:p>
        </w:tc>
        <w:tc>
          <w:tcPr>
            <w:tcW w:w="1276" w:type="dxa"/>
          </w:tcPr>
          <w:p w:rsidR="00811E71" w:rsidRDefault="00021A16" w:rsidP="00805E7C">
            <w:pPr>
              <w:jc w:val="center"/>
            </w:pPr>
            <w:proofErr w:type="spellStart"/>
            <w:r w:rsidRPr="00021A16">
              <w:t>Перенко</w:t>
            </w:r>
            <w:proofErr w:type="spellEnd"/>
            <w:r w:rsidRPr="00021A16">
              <w:t xml:space="preserve"> Наталья Николаевна</w:t>
            </w:r>
          </w:p>
        </w:tc>
        <w:tc>
          <w:tcPr>
            <w:tcW w:w="886" w:type="dxa"/>
          </w:tcPr>
          <w:p w:rsidR="00811E71" w:rsidRDefault="00021A16" w:rsidP="00805E7C">
            <w:pPr>
              <w:jc w:val="center"/>
            </w:pPr>
            <w:proofErr w:type="gramStart"/>
            <w:r>
              <w:t>учитель</w:t>
            </w:r>
            <w:proofErr w:type="gramEnd"/>
          </w:p>
        </w:tc>
        <w:tc>
          <w:tcPr>
            <w:tcW w:w="1382" w:type="dxa"/>
          </w:tcPr>
          <w:p w:rsidR="00811E71" w:rsidRDefault="00021A16" w:rsidP="00805E7C">
            <w:pPr>
              <w:jc w:val="center"/>
            </w:pPr>
            <w:r>
              <w:t>Английский язык</w:t>
            </w:r>
          </w:p>
        </w:tc>
        <w:tc>
          <w:tcPr>
            <w:tcW w:w="1276" w:type="dxa"/>
          </w:tcPr>
          <w:p w:rsidR="00811E71" w:rsidRDefault="00021A16" w:rsidP="00805E7C">
            <w:pPr>
              <w:jc w:val="center"/>
            </w:pPr>
            <w:proofErr w:type="gramStart"/>
            <w:r>
              <w:t>высшее</w:t>
            </w:r>
            <w:proofErr w:type="gramEnd"/>
          </w:p>
        </w:tc>
        <w:tc>
          <w:tcPr>
            <w:tcW w:w="1559" w:type="dxa"/>
          </w:tcPr>
          <w:p w:rsidR="00811E71" w:rsidRDefault="00021A16" w:rsidP="00805E7C">
            <w:pPr>
              <w:jc w:val="center"/>
            </w:pPr>
            <w:r>
              <w:t>Филолог. Преподаватель. «</w:t>
            </w:r>
            <w:r w:rsidRPr="00021A16">
              <w:t>Филолог. Преподаватель. С освоением дополнительной специальности «иностранный язык (японский)»</w:t>
            </w:r>
          </w:p>
        </w:tc>
        <w:tc>
          <w:tcPr>
            <w:tcW w:w="1276" w:type="dxa"/>
          </w:tcPr>
          <w:p w:rsidR="00811E71" w:rsidRDefault="00021A16" w:rsidP="00805E7C">
            <w:pPr>
              <w:jc w:val="center"/>
            </w:pPr>
            <w:r>
              <w:t>-</w:t>
            </w:r>
          </w:p>
        </w:tc>
        <w:tc>
          <w:tcPr>
            <w:tcW w:w="850" w:type="dxa"/>
          </w:tcPr>
          <w:p w:rsidR="00811E71" w:rsidRDefault="00021A16" w:rsidP="00805E7C">
            <w:pPr>
              <w:jc w:val="center"/>
            </w:pPr>
            <w:r>
              <w:t>-</w:t>
            </w:r>
          </w:p>
        </w:tc>
        <w:tc>
          <w:tcPr>
            <w:tcW w:w="4253" w:type="dxa"/>
          </w:tcPr>
          <w:p w:rsidR="00811E71" w:rsidRDefault="00021A16" w:rsidP="00805E7C">
            <w:pPr>
              <w:jc w:val="center"/>
            </w:pPr>
            <w:r w:rsidRPr="00021A16">
              <w:t>Использование учебно-лабораторного оборудования как инструмента практической реализации требований ФГОС ОО, 24ч, 2016</w:t>
            </w:r>
            <w:proofErr w:type="gramStart"/>
            <w:r w:rsidRPr="00021A16">
              <w:t>г.,Подготовка</w:t>
            </w:r>
            <w:proofErr w:type="gramEnd"/>
            <w:r w:rsidRPr="00021A16">
              <w:t xml:space="preserve"> обучающихся к ГИА по иностранному языку, 36ч., 2017г.</w:t>
            </w:r>
          </w:p>
        </w:tc>
        <w:tc>
          <w:tcPr>
            <w:tcW w:w="850" w:type="dxa"/>
          </w:tcPr>
          <w:p w:rsidR="00811E71" w:rsidRDefault="000956CE" w:rsidP="00805E7C">
            <w:pPr>
              <w:jc w:val="center"/>
            </w:pPr>
            <w:r w:rsidRPr="000956CE">
              <w:t>11,5</w:t>
            </w:r>
          </w:p>
        </w:tc>
        <w:tc>
          <w:tcPr>
            <w:tcW w:w="1218" w:type="dxa"/>
          </w:tcPr>
          <w:p w:rsidR="00811E71" w:rsidRDefault="000956CE" w:rsidP="00805E7C">
            <w:pPr>
              <w:jc w:val="center"/>
            </w:pPr>
            <w:r>
              <w:t>10,10</w:t>
            </w:r>
          </w:p>
        </w:tc>
      </w:tr>
      <w:tr w:rsidR="00811E71" w:rsidTr="00FB4CAF">
        <w:tc>
          <w:tcPr>
            <w:tcW w:w="562" w:type="dxa"/>
          </w:tcPr>
          <w:p w:rsidR="00811E71" w:rsidRDefault="001802A6" w:rsidP="00805E7C">
            <w:pPr>
              <w:jc w:val="center"/>
            </w:pPr>
            <w:r>
              <w:t>30</w:t>
            </w:r>
          </w:p>
        </w:tc>
        <w:tc>
          <w:tcPr>
            <w:tcW w:w="1276" w:type="dxa"/>
          </w:tcPr>
          <w:p w:rsidR="00811E71" w:rsidRDefault="001802A6" w:rsidP="00805E7C">
            <w:pPr>
              <w:jc w:val="center"/>
            </w:pPr>
            <w:proofErr w:type="spellStart"/>
            <w:r w:rsidRPr="001802A6">
              <w:t>Полюх</w:t>
            </w:r>
            <w:proofErr w:type="spellEnd"/>
            <w:r w:rsidRPr="001802A6">
              <w:t xml:space="preserve"> Наталья Александровна</w:t>
            </w:r>
          </w:p>
        </w:tc>
        <w:tc>
          <w:tcPr>
            <w:tcW w:w="886" w:type="dxa"/>
          </w:tcPr>
          <w:p w:rsidR="00811E71" w:rsidRDefault="001802A6" w:rsidP="00805E7C">
            <w:pPr>
              <w:jc w:val="center"/>
            </w:pPr>
            <w:r>
              <w:t>Учитель</w:t>
            </w:r>
          </w:p>
        </w:tc>
        <w:tc>
          <w:tcPr>
            <w:tcW w:w="1382" w:type="dxa"/>
          </w:tcPr>
          <w:p w:rsidR="00811E71" w:rsidRDefault="001802A6" w:rsidP="00805E7C">
            <w:pPr>
              <w:jc w:val="center"/>
            </w:pPr>
            <w:proofErr w:type="gramStart"/>
            <w:r>
              <w:t>математика</w:t>
            </w:r>
            <w:proofErr w:type="gramEnd"/>
          </w:p>
        </w:tc>
        <w:tc>
          <w:tcPr>
            <w:tcW w:w="1276" w:type="dxa"/>
          </w:tcPr>
          <w:p w:rsidR="00811E71" w:rsidRDefault="001802A6" w:rsidP="00805E7C">
            <w:pPr>
              <w:jc w:val="center"/>
            </w:pPr>
            <w:proofErr w:type="gramStart"/>
            <w:r>
              <w:t>высшее</w:t>
            </w:r>
            <w:proofErr w:type="gramEnd"/>
          </w:p>
        </w:tc>
        <w:tc>
          <w:tcPr>
            <w:tcW w:w="1559" w:type="dxa"/>
          </w:tcPr>
          <w:p w:rsidR="00811E71" w:rsidRDefault="000956CE" w:rsidP="00805E7C">
            <w:pPr>
              <w:jc w:val="center"/>
            </w:pPr>
            <w:r w:rsidRPr="000956CE">
              <w:t>Математика и физика. «Учитель математики и физики».</w:t>
            </w:r>
          </w:p>
        </w:tc>
        <w:tc>
          <w:tcPr>
            <w:tcW w:w="1276" w:type="dxa"/>
          </w:tcPr>
          <w:p w:rsidR="00811E71" w:rsidRDefault="001802A6" w:rsidP="00805E7C">
            <w:pPr>
              <w:jc w:val="center"/>
            </w:pPr>
            <w:r>
              <w:t>Первая</w:t>
            </w:r>
          </w:p>
        </w:tc>
        <w:tc>
          <w:tcPr>
            <w:tcW w:w="850" w:type="dxa"/>
          </w:tcPr>
          <w:p w:rsidR="00811E71" w:rsidRDefault="001802A6" w:rsidP="00805E7C">
            <w:pPr>
              <w:jc w:val="center"/>
            </w:pPr>
            <w:r>
              <w:t>-</w:t>
            </w:r>
          </w:p>
        </w:tc>
        <w:tc>
          <w:tcPr>
            <w:tcW w:w="4253" w:type="dxa"/>
          </w:tcPr>
          <w:p w:rsidR="00811E71" w:rsidRDefault="001802A6" w:rsidP="001802A6">
            <w:pPr>
              <w:jc w:val="center"/>
            </w:pPr>
            <w:r>
              <w:t>" Обновление деятельности педагога естественно-научных дисциплин, 72ч, 2015г; Профессиональная компетентность эксперта ГИА по физике, 28ч, 2015</w:t>
            </w:r>
            <w:proofErr w:type="gramStart"/>
            <w:r>
              <w:t>г.,Преподавание</w:t>
            </w:r>
            <w:proofErr w:type="gramEnd"/>
            <w:r>
              <w:t xml:space="preserve"> астрономии в условиях внедрения ФГОС СОО,72ч, 2017г., Избранные вопросы подготовки учащихся 10-11 классов к ЕГЭ и вузовским </w:t>
            </w:r>
            <w:proofErr w:type="spellStart"/>
            <w:r>
              <w:t>оли</w:t>
            </w:r>
            <w:proofErr w:type="spellEnd"/>
            <w:r>
              <w:t xml:space="preserve"> </w:t>
            </w:r>
            <w:proofErr w:type="spellStart"/>
            <w:r>
              <w:t>пиадам</w:t>
            </w:r>
            <w:proofErr w:type="spellEnd"/>
            <w:r>
              <w:t xml:space="preserve"> по математике, 72ч, 2018г., Теория и методика обучения. Физика (в условиях внедрения ФГОС ОО), 144ч, 2019г., Углубленная и олимпиадная подготовка учащ</w:t>
            </w:r>
            <w:r>
              <w:t>ихся по астрономии, 72ч, 2019г.»</w:t>
            </w:r>
          </w:p>
        </w:tc>
        <w:tc>
          <w:tcPr>
            <w:tcW w:w="850" w:type="dxa"/>
          </w:tcPr>
          <w:p w:rsidR="00811E71" w:rsidRDefault="001802A6" w:rsidP="00805E7C">
            <w:pPr>
              <w:jc w:val="center"/>
            </w:pPr>
            <w:r>
              <w:t>31,6</w:t>
            </w:r>
          </w:p>
        </w:tc>
        <w:tc>
          <w:tcPr>
            <w:tcW w:w="1218" w:type="dxa"/>
          </w:tcPr>
          <w:p w:rsidR="00811E71" w:rsidRDefault="001802A6" w:rsidP="00805E7C">
            <w:pPr>
              <w:jc w:val="center"/>
            </w:pPr>
            <w:r>
              <w:t>31,6</w:t>
            </w:r>
          </w:p>
        </w:tc>
      </w:tr>
      <w:tr w:rsidR="00811E71" w:rsidTr="00FB4CAF">
        <w:tc>
          <w:tcPr>
            <w:tcW w:w="562" w:type="dxa"/>
          </w:tcPr>
          <w:p w:rsidR="00811E71" w:rsidRDefault="00B21D18" w:rsidP="00805E7C">
            <w:pPr>
              <w:jc w:val="center"/>
            </w:pPr>
            <w:r>
              <w:lastRenderedPageBreak/>
              <w:t>31</w:t>
            </w:r>
          </w:p>
        </w:tc>
        <w:tc>
          <w:tcPr>
            <w:tcW w:w="1276" w:type="dxa"/>
          </w:tcPr>
          <w:p w:rsidR="00811E71" w:rsidRDefault="000643E1" w:rsidP="00805E7C">
            <w:pPr>
              <w:jc w:val="center"/>
            </w:pPr>
            <w:proofErr w:type="spellStart"/>
            <w:r w:rsidRPr="000643E1">
              <w:t>Райхман</w:t>
            </w:r>
            <w:proofErr w:type="spellEnd"/>
            <w:r w:rsidRPr="000643E1">
              <w:t xml:space="preserve"> Ольга Валентиновна</w:t>
            </w:r>
          </w:p>
        </w:tc>
        <w:tc>
          <w:tcPr>
            <w:tcW w:w="886" w:type="dxa"/>
          </w:tcPr>
          <w:p w:rsidR="00811E71" w:rsidRDefault="000643E1" w:rsidP="00805E7C">
            <w:pPr>
              <w:jc w:val="center"/>
            </w:pPr>
            <w:r>
              <w:t>Педагог-психолог</w:t>
            </w:r>
          </w:p>
        </w:tc>
        <w:tc>
          <w:tcPr>
            <w:tcW w:w="1382" w:type="dxa"/>
          </w:tcPr>
          <w:p w:rsidR="00811E71" w:rsidRDefault="00811E71" w:rsidP="00805E7C">
            <w:pPr>
              <w:jc w:val="center"/>
            </w:pPr>
          </w:p>
        </w:tc>
        <w:tc>
          <w:tcPr>
            <w:tcW w:w="1276" w:type="dxa"/>
          </w:tcPr>
          <w:p w:rsidR="00811E71" w:rsidRDefault="000643E1" w:rsidP="00805E7C">
            <w:pPr>
              <w:jc w:val="center"/>
            </w:pPr>
            <w:proofErr w:type="gramStart"/>
            <w:r>
              <w:t>высшее</w:t>
            </w:r>
            <w:proofErr w:type="gramEnd"/>
          </w:p>
        </w:tc>
        <w:tc>
          <w:tcPr>
            <w:tcW w:w="1559" w:type="dxa"/>
          </w:tcPr>
          <w:p w:rsidR="00811E71" w:rsidRDefault="000643E1" w:rsidP="00805E7C">
            <w:pPr>
              <w:jc w:val="center"/>
            </w:pPr>
            <w:r w:rsidRPr="000643E1">
              <w:t xml:space="preserve">Психолог. Преподаватель </w:t>
            </w:r>
            <w:proofErr w:type="gramStart"/>
            <w:r w:rsidRPr="000643E1">
              <w:t>психологии</w:t>
            </w:r>
            <w:r>
              <w:t>,</w:t>
            </w:r>
            <w:r w:rsidRPr="000643E1">
              <w:tab/>
            </w:r>
            <w:proofErr w:type="gramEnd"/>
            <w:r>
              <w:t>«</w:t>
            </w:r>
            <w:r w:rsidRPr="000643E1">
              <w:t>Психология</w:t>
            </w:r>
            <w:r>
              <w:t>».</w:t>
            </w:r>
          </w:p>
        </w:tc>
        <w:tc>
          <w:tcPr>
            <w:tcW w:w="1276" w:type="dxa"/>
          </w:tcPr>
          <w:p w:rsidR="00811E71" w:rsidRDefault="000643E1" w:rsidP="00805E7C">
            <w:pPr>
              <w:jc w:val="center"/>
            </w:pPr>
            <w:r>
              <w:t>Высшая</w:t>
            </w:r>
          </w:p>
        </w:tc>
        <w:tc>
          <w:tcPr>
            <w:tcW w:w="850" w:type="dxa"/>
          </w:tcPr>
          <w:p w:rsidR="00811E71" w:rsidRDefault="000643E1" w:rsidP="00805E7C">
            <w:pPr>
              <w:jc w:val="center"/>
            </w:pPr>
            <w:r>
              <w:t>-</w:t>
            </w:r>
          </w:p>
        </w:tc>
        <w:tc>
          <w:tcPr>
            <w:tcW w:w="4253" w:type="dxa"/>
          </w:tcPr>
          <w:p w:rsidR="00811E71" w:rsidRDefault="000643E1" w:rsidP="00805E7C">
            <w:pPr>
              <w:jc w:val="center"/>
            </w:pPr>
            <w:r w:rsidRPr="000643E1">
              <w:t xml:space="preserve">"Учение без мучения. Неочевидные способы формирования учебных навыков и самоконтроля", 6ч, 2015г,  "Школьная служба примирения и восстановительная культура взаимоотношений", 24ч, 2015г,  Восстановительная медиация и организация службы примирения, 24ч, 2016г., Система оценивания образовательных результатов обучающихся основного общего образования, 24ч, 2016г, Этико-методологические основы инклюзивного образования, 60ч, 2016г., Деятельность </w:t>
            </w:r>
            <w:proofErr w:type="spellStart"/>
            <w:r w:rsidRPr="000643E1">
              <w:t>ПМПк</w:t>
            </w:r>
            <w:proofErr w:type="spellEnd"/>
            <w:r w:rsidRPr="000643E1">
              <w:t xml:space="preserve"> в современных условиях введения ФГОС НОО обучающихся с ОВЗ, 24ч, 2017г., Новые технологии для "Новой школы", 24ч, 2017г., Воспитание ребенка в меняющемся мире, 48ч, 2018г.,"Дефектология в образовательной организации", 520ч,2017-2018гг., Интегративная психотерапия подростков, 40ч, 2018г., Использование метафорического инструментария в психолого-педагогическом сопровождении детей с трудностями обучения, 24 ч, 2019г., </w:t>
            </w:r>
            <w:proofErr w:type="spellStart"/>
            <w:r w:rsidRPr="000643E1">
              <w:t>Современые</w:t>
            </w:r>
            <w:proofErr w:type="spellEnd"/>
            <w:r w:rsidRPr="000643E1">
              <w:t xml:space="preserve"> технологии в практике психолого-педагогического сопровождения субъектов образовательных отношений, 72ч, 2019г.</w:t>
            </w:r>
          </w:p>
        </w:tc>
        <w:tc>
          <w:tcPr>
            <w:tcW w:w="850" w:type="dxa"/>
          </w:tcPr>
          <w:p w:rsidR="00811E71" w:rsidRDefault="00A50D0B" w:rsidP="00805E7C">
            <w:pPr>
              <w:jc w:val="center"/>
            </w:pPr>
            <w:r w:rsidRPr="00A50D0B">
              <w:t>24,5</w:t>
            </w:r>
          </w:p>
        </w:tc>
        <w:tc>
          <w:tcPr>
            <w:tcW w:w="1218" w:type="dxa"/>
          </w:tcPr>
          <w:p w:rsidR="00811E71" w:rsidRDefault="000643E1" w:rsidP="00805E7C">
            <w:pPr>
              <w:jc w:val="center"/>
            </w:pPr>
            <w:r>
              <w:t>20,2</w:t>
            </w:r>
          </w:p>
        </w:tc>
      </w:tr>
      <w:tr w:rsidR="00CD7B7B" w:rsidTr="00FB4CAF">
        <w:tc>
          <w:tcPr>
            <w:tcW w:w="562" w:type="dxa"/>
          </w:tcPr>
          <w:p w:rsidR="00CD7B7B" w:rsidRDefault="00CD7B7B" w:rsidP="00805E7C">
            <w:pPr>
              <w:jc w:val="center"/>
            </w:pPr>
            <w:r>
              <w:t>32</w:t>
            </w:r>
          </w:p>
        </w:tc>
        <w:tc>
          <w:tcPr>
            <w:tcW w:w="1276" w:type="dxa"/>
          </w:tcPr>
          <w:p w:rsidR="00CD7B7B" w:rsidRPr="000643E1" w:rsidRDefault="00CD7B7B" w:rsidP="00805E7C">
            <w:pPr>
              <w:jc w:val="center"/>
            </w:pPr>
            <w:r>
              <w:t>Рябова Екатерина Игоревна</w:t>
            </w:r>
          </w:p>
        </w:tc>
        <w:tc>
          <w:tcPr>
            <w:tcW w:w="886" w:type="dxa"/>
          </w:tcPr>
          <w:p w:rsidR="00CD7B7B" w:rsidRDefault="00CD7B7B" w:rsidP="00805E7C">
            <w:pPr>
              <w:jc w:val="center"/>
            </w:pPr>
            <w:r>
              <w:t>Учитель</w:t>
            </w:r>
          </w:p>
        </w:tc>
        <w:tc>
          <w:tcPr>
            <w:tcW w:w="1382" w:type="dxa"/>
          </w:tcPr>
          <w:p w:rsidR="00CD7B7B" w:rsidRDefault="00CD7B7B" w:rsidP="00805E7C">
            <w:pPr>
              <w:jc w:val="center"/>
            </w:pPr>
            <w:r>
              <w:t>Математика</w:t>
            </w:r>
          </w:p>
        </w:tc>
        <w:tc>
          <w:tcPr>
            <w:tcW w:w="1276" w:type="dxa"/>
          </w:tcPr>
          <w:p w:rsidR="00CD7B7B" w:rsidRDefault="00CD7B7B" w:rsidP="00805E7C">
            <w:pPr>
              <w:jc w:val="center"/>
            </w:pPr>
            <w:proofErr w:type="gramStart"/>
            <w:r>
              <w:t>высшее</w:t>
            </w:r>
            <w:proofErr w:type="gramEnd"/>
          </w:p>
        </w:tc>
        <w:tc>
          <w:tcPr>
            <w:tcW w:w="1559" w:type="dxa"/>
          </w:tcPr>
          <w:p w:rsidR="00CD7B7B" w:rsidRPr="000643E1" w:rsidRDefault="00CD7B7B" w:rsidP="00805E7C">
            <w:pPr>
              <w:jc w:val="center"/>
            </w:pPr>
            <w:r w:rsidRPr="00CD7B7B">
              <w:t>Учитель математики и информатики</w:t>
            </w:r>
            <w:r>
              <w:t>, «</w:t>
            </w:r>
            <w:r w:rsidRPr="00CD7B7B">
              <w:t>Математика с дополнительной специальностью</w:t>
            </w:r>
            <w:r>
              <w:t>»</w:t>
            </w:r>
          </w:p>
        </w:tc>
        <w:tc>
          <w:tcPr>
            <w:tcW w:w="1276" w:type="dxa"/>
          </w:tcPr>
          <w:p w:rsidR="00CD7B7B" w:rsidRDefault="00CD7B7B" w:rsidP="00805E7C">
            <w:pPr>
              <w:jc w:val="center"/>
            </w:pPr>
            <w:r>
              <w:t>Первая</w:t>
            </w:r>
          </w:p>
        </w:tc>
        <w:tc>
          <w:tcPr>
            <w:tcW w:w="850" w:type="dxa"/>
          </w:tcPr>
          <w:p w:rsidR="00CD7B7B" w:rsidRDefault="00CD7B7B" w:rsidP="00805E7C">
            <w:pPr>
              <w:jc w:val="center"/>
            </w:pPr>
            <w:r>
              <w:t>-</w:t>
            </w:r>
          </w:p>
        </w:tc>
        <w:tc>
          <w:tcPr>
            <w:tcW w:w="4253" w:type="dxa"/>
          </w:tcPr>
          <w:p w:rsidR="00CD7B7B" w:rsidRPr="000643E1" w:rsidRDefault="00CD7B7B" w:rsidP="00805E7C">
            <w:pPr>
              <w:jc w:val="center"/>
            </w:pPr>
          </w:p>
        </w:tc>
        <w:tc>
          <w:tcPr>
            <w:tcW w:w="850" w:type="dxa"/>
          </w:tcPr>
          <w:p w:rsidR="00CD7B7B" w:rsidRPr="000643E1" w:rsidRDefault="00F078D9" w:rsidP="00805E7C">
            <w:pPr>
              <w:jc w:val="center"/>
              <w:rPr>
                <w:highlight w:val="yellow"/>
              </w:rPr>
            </w:pPr>
            <w:r w:rsidRPr="00F078D9">
              <w:t>9,4</w:t>
            </w:r>
          </w:p>
        </w:tc>
        <w:tc>
          <w:tcPr>
            <w:tcW w:w="1218" w:type="dxa"/>
          </w:tcPr>
          <w:p w:rsidR="00CD7B7B" w:rsidRDefault="00F078D9" w:rsidP="00805E7C">
            <w:pPr>
              <w:jc w:val="center"/>
            </w:pPr>
            <w:r>
              <w:t>9,4</w:t>
            </w:r>
          </w:p>
        </w:tc>
      </w:tr>
      <w:tr w:rsidR="00811E71" w:rsidTr="00FB4CAF">
        <w:tc>
          <w:tcPr>
            <w:tcW w:w="562" w:type="dxa"/>
          </w:tcPr>
          <w:p w:rsidR="00811E71" w:rsidRDefault="00CD7B7B" w:rsidP="00805E7C">
            <w:pPr>
              <w:jc w:val="center"/>
            </w:pPr>
            <w:r>
              <w:lastRenderedPageBreak/>
              <w:t>33</w:t>
            </w:r>
          </w:p>
        </w:tc>
        <w:tc>
          <w:tcPr>
            <w:tcW w:w="1276" w:type="dxa"/>
          </w:tcPr>
          <w:p w:rsidR="00811E71" w:rsidRDefault="00CD7B7B" w:rsidP="00805E7C">
            <w:pPr>
              <w:jc w:val="center"/>
            </w:pPr>
            <w:r w:rsidRPr="00CD7B7B">
              <w:t>Соломонов Дмитрий Юрьевич</w:t>
            </w:r>
          </w:p>
        </w:tc>
        <w:tc>
          <w:tcPr>
            <w:tcW w:w="886" w:type="dxa"/>
          </w:tcPr>
          <w:p w:rsidR="00811E71" w:rsidRDefault="00CD7B7B" w:rsidP="00805E7C">
            <w:pPr>
              <w:jc w:val="center"/>
            </w:pPr>
            <w:r>
              <w:t>Учитель</w:t>
            </w:r>
          </w:p>
        </w:tc>
        <w:tc>
          <w:tcPr>
            <w:tcW w:w="1382" w:type="dxa"/>
          </w:tcPr>
          <w:p w:rsidR="00811E71" w:rsidRDefault="00CD7B7B" w:rsidP="00805E7C">
            <w:pPr>
              <w:jc w:val="center"/>
            </w:pPr>
            <w:r>
              <w:t>Физическая культура</w:t>
            </w:r>
          </w:p>
        </w:tc>
        <w:tc>
          <w:tcPr>
            <w:tcW w:w="1276" w:type="dxa"/>
          </w:tcPr>
          <w:p w:rsidR="00811E71" w:rsidRDefault="00CD7B7B" w:rsidP="00805E7C">
            <w:pPr>
              <w:jc w:val="center"/>
            </w:pPr>
            <w:proofErr w:type="gramStart"/>
            <w:r>
              <w:t>высшее</w:t>
            </w:r>
            <w:proofErr w:type="gramEnd"/>
          </w:p>
        </w:tc>
        <w:tc>
          <w:tcPr>
            <w:tcW w:w="1559" w:type="dxa"/>
          </w:tcPr>
          <w:p w:rsidR="00CD7B7B" w:rsidRDefault="00CD7B7B" w:rsidP="00CD7B7B">
            <w:pPr>
              <w:jc w:val="center"/>
            </w:pPr>
            <w:r>
              <w:t>Физическая культура и спорт</w:t>
            </w:r>
            <w:r>
              <w:t>,</w:t>
            </w:r>
          </w:p>
          <w:p w:rsidR="00811E71" w:rsidRDefault="00CD7B7B" w:rsidP="00CD7B7B">
            <w:pPr>
              <w:jc w:val="center"/>
            </w:pPr>
            <w:r>
              <w:t>«</w:t>
            </w:r>
            <w:r>
              <w:t>Специалист</w:t>
            </w:r>
            <w:r>
              <w:t xml:space="preserve"> по физической культуре и </w:t>
            </w:r>
            <w:proofErr w:type="gramStart"/>
            <w:r>
              <w:t>спорту»</w:t>
            </w:r>
            <w:r>
              <w:tab/>
            </w:r>
            <w:proofErr w:type="gramEnd"/>
          </w:p>
        </w:tc>
        <w:tc>
          <w:tcPr>
            <w:tcW w:w="1276" w:type="dxa"/>
          </w:tcPr>
          <w:p w:rsidR="00811E71" w:rsidRDefault="00FE5058" w:rsidP="00805E7C">
            <w:pPr>
              <w:jc w:val="center"/>
            </w:pPr>
            <w:r>
              <w:t>-</w:t>
            </w:r>
          </w:p>
        </w:tc>
        <w:tc>
          <w:tcPr>
            <w:tcW w:w="850" w:type="dxa"/>
          </w:tcPr>
          <w:p w:rsidR="00811E71" w:rsidRDefault="00FE5058" w:rsidP="00805E7C">
            <w:pPr>
              <w:jc w:val="center"/>
            </w:pPr>
            <w:r>
              <w:t>-</w:t>
            </w:r>
          </w:p>
        </w:tc>
        <w:tc>
          <w:tcPr>
            <w:tcW w:w="4253" w:type="dxa"/>
          </w:tcPr>
          <w:p w:rsidR="00811E71" w:rsidRDefault="00FE5058" w:rsidP="00805E7C">
            <w:pPr>
              <w:jc w:val="center"/>
            </w:pPr>
            <w:r w:rsidRPr="00FE5058">
              <w:t>"Всероссийский физкультурно-спортивный комплекс "Готов к труду и обороне": содержание, актуальные вопросы внедрения", 32ч, 2015г, Теория и методика обучения. Физическая культура (в условиях внедрения ФГОС ОО), 134ч, 2015г., "Организация образовательной деятельности на уроках физической культуры для учащихся с ОВЗ", 36 ч, 2019г.</w:t>
            </w:r>
          </w:p>
        </w:tc>
        <w:tc>
          <w:tcPr>
            <w:tcW w:w="850" w:type="dxa"/>
          </w:tcPr>
          <w:p w:rsidR="00811E71" w:rsidRDefault="000F27FB" w:rsidP="00805E7C">
            <w:pPr>
              <w:jc w:val="center"/>
            </w:pPr>
            <w:r w:rsidRPr="000F27FB">
              <w:t>23,4</w:t>
            </w:r>
          </w:p>
        </w:tc>
        <w:tc>
          <w:tcPr>
            <w:tcW w:w="1218" w:type="dxa"/>
          </w:tcPr>
          <w:p w:rsidR="00811E71" w:rsidRDefault="00FE5058" w:rsidP="00805E7C">
            <w:pPr>
              <w:jc w:val="center"/>
            </w:pPr>
            <w:r>
              <w:t>17,11</w:t>
            </w:r>
          </w:p>
        </w:tc>
      </w:tr>
      <w:tr w:rsidR="00B21D18" w:rsidTr="00FB4CAF">
        <w:tc>
          <w:tcPr>
            <w:tcW w:w="562" w:type="dxa"/>
          </w:tcPr>
          <w:p w:rsidR="00B21D18" w:rsidRDefault="00FF68A0" w:rsidP="00805E7C">
            <w:pPr>
              <w:jc w:val="center"/>
            </w:pPr>
            <w:r>
              <w:t>34</w:t>
            </w:r>
          </w:p>
        </w:tc>
        <w:tc>
          <w:tcPr>
            <w:tcW w:w="1276" w:type="dxa"/>
          </w:tcPr>
          <w:p w:rsidR="00B21D18" w:rsidRDefault="00FF68A0" w:rsidP="00805E7C">
            <w:pPr>
              <w:jc w:val="center"/>
            </w:pPr>
            <w:r w:rsidRPr="00FF68A0">
              <w:t>Соломонова Оксана Александровна</w:t>
            </w:r>
          </w:p>
        </w:tc>
        <w:tc>
          <w:tcPr>
            <w:tcW w:w="886" w:type="dxa"/>
          </w:tcPr>
          <w:p w:rsidR="00B21D18" w:rsidRDefault="00FF68A0" w:rsidP="00805E7C">
            <w:pPr>
              <w:jc w:val="center"/>
            </w:pPr>
            <w:r>
              <w:t>Учитель</w:t>
            </w:r>
          </w:p>
        </w:tc>
        <w:tc>
          <w:tcPr>
            <w:tcW w:w="1382" w:type="dxa"/>
          </w:tcPr>
          <w:p w:rsidR="00B21D18" w:rsidRDefault="00FF68A0" w:rsidP="00805E7C">
            <w:pPr>
              <w:jc w:val="center"/>
            </w:pPr>
            <w:r>
              <w:t>Начальная школа</w:t>
            </w:r>
          </w:p>
        </w:tc>
        <w:tc>
          <w:tcPr>
            <w:tcW w:w="1276" w:type="dxa"/>
          </w:tcPr>
          <w:p w:rsidR="00B21D18" w:rsidRDefault="00FF68A0" w:rsidP="00805E7C">
            <w:pPr>
              <w:jc w:val="center"/>
            </w:pPr>
            <w:proofErr w:type="gramStart"/>
            <w:r>
              <w:t>высшее</w:t>
            </w:r>
            <w:proofErr w:type="gramEnd"/>
          </w:p>
        </w:tc>
        <w:tc>
          <w:tcPr>
            <w:tcW w:w="1559" w:type="dxa"/>
          </w:tcPr>
          <w:p w:rsidR="00B21D18" w:rsidRDefault="00FF68A0" w:rsidP="00FF68A0">
            <w:pPr>
              <w:jc w:val="center"/>
            </w:pPr>
            <w:r w:rsidRPr="00FF68A0">
              <w:t xml:space="preserve">Учитель - </w:t>
            </w:r>
            <w:proofErr w:type="gramStart"/>
            <w:r w:rsidRPr="00FF68A0">
              <w:t xml:space="preserve">логопед </w:t>
            </w:r>
            <w:r>
              <w:t>,</w:t>
            </w:r>
            <w:proofErr w:type="gramEnd"/>
            <w:r>
              <w:t xml:space="preserve"> </w:t>
            </w:r>
            <w:r>
              <w:t>«Логопедия»</w:t>
            </w:r>
            <w:r>
              <w:t>, преподавание в начальных классах</w:t>
            </w:r>
            <w:r>
              <w:tab/>
            </w:r>
          </w:p>
        </w:tc>
        <w:tc>
          <w:tcPr>
            <w:tcW w:w="1276" w:type="dxa"/>
          </w:tcPr>
          <w:p w:rsidR="00B21D18" w:rsidRDefault="00FF68A0" w:rsidP="00805E7C">
            <w:pPr>
              <w:jc w:val="center"/>
            </w:pPr>
            <w:r>
              <w:t>-</w:t>
            </w:r>
          </w:p>
        </w:tc>
        <w:tc>
          <w:tcPr>
            <w:tcW w:w="850" w:type="dxa"/>
          </w:tcPr>
          <w:p w:rsidR="00B21D18" w:rsidRDefault="00FF68A0" w:rsidP="00805E7C">
            <w:pPr>
              <w:jc w:val="center"/>
            </w:pPr>
            <w:r>
              <w:t>-</w:t>
            </w:r>
          </w:p>
        </w:tc>
        <w:tc>
          <w:tcPr>
            <w:tcW w:w="4253" w:type="dxa"/>
          </w:tcPr>
          <w:p w:rsidR="00B21D18" w:rsidRDefault="00FF68A0" w:rsidP="00805E7C">
            <w:pPr>
              <w:jc w:val="center"/>
            </w:pPr>
            <w:r w:rsidRPr="00FF68A0">
              <w:t>"Педагогическое образование: учитель изобразительного искусства в соответствии с ФГОС", 700ч, 2017, Обновление содержания начального общего образования (в условиях реализации ФГОС НОО), 2018г.</w:t>
            </w:r>
          </w:p>
        </w:tc>
        <w:tc>
          <w:tcPr>
            <w:tcW w:w="850" w:type="dxa"/>
          </w:tcPr>
          <w:p w:rsidR="00B21D18" w:rsidRDefault="00613CAD" w:rsidP="00805E7C">
            <w:pPr>
              <w:jc w:val="center"/>
            </w:pPr>
            <w:r w:rsidRPr="00613CAD">
              <w:t>7,11</w:t>
            </w:r>
          </w:p>
        </w:tc>
        <w:tc>
          <w:tcPr>
            <w:tcW w:w="1218" w:type="dxa"/>
          </w:tcPr>
          <w:p w:rsidR="00B21D18" w:rsidRDefault="00FF68A0" w:rsidP="00805E7C">
            <w:pPr>
              <w:jc w:val="center"/>
            </w:pPr>
            <w:r>
              <w:t>7,2</w:t>
            </w:r>
          </w:p>
        </w:tc>
      </w:tr>
      <w:tr w:rsidR="00FF68A0" w:rsidTr="00FB4CAF">
        <w:tc>
          <w:tcPr>
            <w:tcW w:w="562" w:type="dxa"/>
          </w:tcPr>
          <w:p w:rsidR="00FF68A0" w:rsidRDefault="00FF68A0" w:rsidP="00805E7C">
            <w:pPr>
              <w:jc w:val="center"/>
            </w:pPr>
            <w:r>
              <w:t>35</w:t>
            </w:r>
          </w:p>
        </w:tc>
        <w:tc>
          <w:tcPr>
            <w:tcW w:w="1276" w:type="dxa"/>
          </w:tcPr>
          <w:p w:rsidR="00FF68A0" w:rsidRDefault="00FF68A0" w:rsidP="00805E7C">
            <w:pPr>
              <w:jc w:val="center"/>
            </w:pPr>
            <w:r w:rsidRPr="00FF68A0">
              <w:t>Старкова Ирина Дмитриевна</w:t>
            </w:r>
          </w:p>
        </w:tc>
        <w:tc>
          <w:tcPr>
            <w:tcW w:w="886" w:type="dxa"/>
          </w:tcPr>
          <w:p w:rsidR="00FF68A0" w:rsidRDefault="00FF68A0" w:rsidP="00805E7C">
            <w:pPr>
              <w:jc w:val="center"/>
            </w:pPr>
            <w:r>
              <w:t>Учитель</w:t>
            </w:r>
          </w:p>
        </w:tc>
        <w:tc>
          <w:tcPr>
            <w:tcW w:w="1382" w:type="dxa"/>
          </w:tcPr>
          <w:p w:rsidR="00FF68A0" w:rsidRDefault="00FF68A0" w:rsidP="00805E7C">
            <w:pPr>
              <w:jc w:val="center"/>
            </w:pPr>
            <w:r>
              <w:t>Русский язык и литература</w:t>
            </w:r>
          </w:p>
        </w:tc>
        <w:tc>
          <w:tcPr>
            <w:tcW w:w="1276" w:type="dxa"/>
          </w:tcPr>
          <w:p w:rsidR="00FF68A0" w:rsidRDefault="00FF68A0" w:rsidP="00805E7C">
            <w:pPr>
              <w:jc w:val="center"/>
            </w:pPr>
            <w:proofErr w:type="gramStart"/>
            <w:r>
              <w:t>высшее</w:t>
            </w:r>
            <w:proofErr w:type="gramEnd"/>
          </w:p>
        </w:tc>
        <w:tc>
          <w:tcPr>
            <w:tcW w:w="1559" w:type="dxa"/>
          </w:tcPr>
          <w:p w:rsidR="00FF68A0" w:rsidRDefault="00FF68A0" w:rsidP="00805E7C">
            <w:pPr>
              <w:jc w:val="center"/>
            </w:pPr>
            <w:proofErr w:type="gramStart"/>
            <w:r w:rsidRPr="00FF68A0">
              <w:t>учитель</w:t>
            </w:r>
            <w:proofErr w:type="gramEnd"/>
            <w:r w:rsidRPr="00FF68A0">
              <w:t xml:space="preserve"> русского языка и литературы средней школы</w:t>
            </w:r>
            <w:r>
              <w:t>, «Р</w:t>
            </w:r>
            <w:r w:rsidRPr="00FF68A0">
              <w:t>усский  язык и литература</w:t>
            </w:r>
            <w:r>
              <w:t>».</w:t>
            </w:r>
          </w:p>
        </w:tc>
        <w:tc>
          <w:tcPr>
            <w:tcW w:w="1276" w:type="dxa"/>
          </w:tcPr>
          <w:p w:rsidR="00FF68A0" w:rsidRDefault="00FF68A0" w:rsidP="00805E7C">
            <w:pPr>
              <w:jc w:val="center"/>
            </w:pPr>
            <w:r>
              <w:t>Высшая</w:t>
            </w:r>
          </w:p>
        </w:tc>
        <w:tc>
          <w:tcPr>
            <w:tcW w:w="850" w:type="dxa"/>
          </w:tcPr>
          <w:p w:rsidR="00FF68A0" w:rsidRDefault="00FF68A0" w:rsidP="00805E7C">
            <w:pPr>
              <w:jc w:val="center"/>
            </w:pPr>
            <w:r>
              <w:t>-</w:t>
            </w:r>
          </w:p>
        </w:tc>
        <w:tc>
          <w:tcPr>
            <w:tcW w:w="4253" w:type="dxa"/>
          </w:tcPr>
          <w:p w:rsidR="00FF68A0" w:rsidRDefault="00FF68A0" w:rsidP="00805E7C">
            <w:pPr>
              <w:jc w:val="center"/>
            </w:pPr>
            <w:r w:rsidRPr="00FF68A0">
              <w:t>Подготовка экспертов предметных комиссий для проведения государственной итоговой аттестации по русскому языку, 22 ч, 2017г., Подготовка экспертов предметных комиссий для проведения государственной итоговой аттестации по литературе, 22 ч, 2017г., Современные образовательные технологии в преподавании русского языка и литературы в условиях внедрения ФГОС, 36 ч, 2017г., Подготовка экспертов предметных комиссий для проведения государственной итоговой аттестации по литературе, 22ч, 2018г.,Развитие устной и письменной речи на уроках русского языка и литературы, 2018г</w:t>
            </w:r>
          </w:p>
        </w:tc>
        <w:tc>
          <w:tcPr>
            <w:tcW w:w="850" w:type="dxa"/>
          </w:tcPr>
          <w:p w:rsidR="00FF68A0" w:rsidRDefault="002D3BB4" w:rsidP="00805E7C">
            <w:pPr>
              <w:jc w:val="center"/>
            </w:pPr>
            <w:r w:rsidRPr="002D3BB4">
              <w:t>40,8</w:t>
            </w:r>
          </w:p>
        </w:tc>
        <w:tc>
          <w:tcPr>
            <w:tcW w:w="1218" w:type="dxa"/>
          </w:tcPr>
          <w:p w:rsidR="00FF68A0" w:rsidRDefault="00FF68A0" w:rsidP="00805E7C">
            <w:pPr>
              <w:jc w:val="center"/>
            </w:pPr>
            <w:r>
              <w:t>33,1</w:t>
            </w:r>
          </w:p>
        </w:tc>
      </w:tr>
      <w:tr w:rsidR="00FF68A0" w:rsidTr="00FB4CAF">
        <w:tc>
          <w:tcPr>
            <w:tcW w:w="562" w:type="dxa"/>
          </w:tcPr>
          <w:p w:rsidR="00FF68A0" w:rsidRDefault="008654A4" w:rsidP="00805E7C">
            <w:pPr>
              <w:jc w:val="center"/>
            </w:pPr>
            <w:r>
              <w:t>36</w:t>
            </w:r>
          </w:p>
        </w:tc>
        <w:tc>
          <w:tcPr>
            <w:tcW w:w="1276" w:type="dxa"/>
          </w:tcPr>
          <w:p w:rsidR="00FF68A0" w:rsidRDefault="008654A4" w:rsidP="00805E7C">
            <w:pPr>
              <w:jc w:val="center"/>
            </w:pPr>
            <w:r w:rsidRPr="008654A4">
              <w:t>Старкова Галина Сергеевна</w:t>
            </w:r>
          </w:p>
        </w:tc>
        <w:tc>
          <w:tcPr>
            <w:tcW w:w="886" w:type="dxa"/>
          </w:tcPr>
          <w:p w:rsidR="00FF68A0" w:rsidRDefault="008654A4" w:rsidP="00805E7C">
            <w:pPr>
              <w:jc w:val="center"/>
            </w:pPr>
            <w:r>
              <w:t>Учитель</w:t>
            </w:r>
          </w:p>
        </w:tc>
        <w:tc>
          <w:tcPr>
            <w:tcW w:w="1382" w:type="dxa"/>
          </w:tcPr>
          <w:p w:rsidR="00FF68A0" w:rsidRDefault="008654A4" w:rsidP="00805E7C">
            <w:pPr>
              <w:jc w:val="center"/>
            </w:pPr>
            <w:r>
              <w:t>Физическая культура</w:t>
            </w:r>
          </w:p>
        </w:tc>
        <w:tc>
          <w:tcPr>
            <w:tcW w:w="1276" w:type="dxa"/>
          </w:tcPr>
          <w:p w:rsidR="00FF68A0" w:rsidRDefault="008654A4" w:rsidP="00805E7C">
            <w:pPr>
              <w:jc w:val="center"/>
            </w:pPr>
            <w:proofErr w:type="gramStart"/>
            <w:r>
              <w:t>высшее</w:t>
            </w:r>
            <w:proofErr w:type="gramEnd"/>
          </w:p>
        </w:tc>
        <w:tc>
          <w:tcPr>
            <w:tcW w:w="1559" w:type="dxa"/>
          </w:tcPr>
          <w:p w:rsidR="00FF68A0" w:rsidRDefault="008654A4" w:rsidP="00805E7C">
            <w:pPr>
              <w:jc w:val="center"/>
            </w:pPr>
            <w:r w:rsidRPr="008654A4">
              <w:t>Учитель</w:t>
            </w:r>
            <w:r>
              <w:t xml:space="preserve"> безопасности жизнедеятельности, </w:t>
            </w:r>
            <w:r w:rsidRPr="008654A4">
              <w:t>«Безопасность жизнедеятельности»</w:t>
            </w:r>
            <w:r>
              <w:t xml:space="preserve">, учитель </w:t>
            </w:r>
            <w:r>
              <w:lastRenderedPageBreak/>
              <w:t>физической культуры</w:t>
            </w:r>
          </w:p>
        </w:tc>
        <w:tc>
          <w:tcPr>
            <w:tcW w:w="1276" w:type="dxa"/>
          </w:tcPr>
          <w:p w:rsidR="00FF68A0" w:rsidRDefault="008654A4" w:rsidP="00805E7C">
            <w:pPr>
              <w:jc w:val="center"/>
            </w:pPr>
            <w:r>
              <w:lastRenderedPageBreak/>
              <w:t>-</w:t>
            </w:r>
          </w:p>
        </w:tc>
        <w:tc>
          <w:tcPr>
            <w:tcW w:w="850" w:type="dxa"/>
          </w:tcPr>
          <w:p w:rsidR="00FF68A0" w:rsidRDefault="008654A4" w:rsidP="00805E7C">
            <w:pPr>
              <w:jc w:val="center"/>
            </w:pPr>
            <w:r>
              <w:t>-</w:t>
            </w:r>
          </w:p>
        </w:tc>
        <w:tc>
          <w:tcPr>
            <w:tcW w:w="4253" w:type="dxa"/>
          </w:tcPr>
          <w:p w:rsidR="00FF68A0" w:rsidRDefault="00FF68A0" w:rsidP="00805E7C">
            <w:pPr>
              <w:jc w:val="center"/>
            </w:pPr>
          </w:p>
        </w:tc>
        <w:tc>
          <w:tcPr>
            <w:tcW w:w="850" w:type="dxa"/>
          </w:tcPr>
          <w:p w:rsidR="00FF68A0" w:rsidRDefault="00DD1469" w:rsidP="00805E7C">
            <w:pPr>
              <w:jc w:val="center"/>
            </w:pPr>
            <w:r w:rsidRPr="00DD1469">
              <w:t>7,9</w:t>
            </w:r>
          </w:p>
        </w:tc>
        <w:tc>
          <w:tcPr>
            <w:tcW w:w="1218" w:type="dxa"/>
          </w:tcPr>
          <w:p w:rsidR="00FF68A0" w:rsidRDefault="00BA6C35" w:rsidP="00805E7C">
            <w:pPr>
              <w:jc w:val="center"/>
            </w:pPr>
            <w:r>
              <w:t>7,5</w:t>
            </w:r>
          </w:p>
        </w:tc>
      </w:tr>
      <w:tr w:rsidR="00811E71" w:rsidTr="00FB4CAF">
        <w:tc>
          <w:tcPr>
            <w:tcW w:w="562" w:type="dxa"/>
          </w:tcPr>
          <w:p w:rsidR="00811E71" w:rsidRDefault="00BA6C35" w:rsidP="00805E7C">
            <w:pPr>
              <w:jc w:val="center"/>
            </w:pPr>
            <w:r>
              <w:lastRenderedPageBreak/>
              <w:t>37</w:t>
            </w:r>
          </w:p>
        </w:tc>
        <w:tc>
          <w:tcPr>
            <w:tcW w:w="1276" w:type="dxa"/>
          </w:tcPr>
          <w:p w:rsidR="00811E71" w:rsidRDefault="00BA6C35" w:rsidP="00805E7C">
            <w:pPr>
              <w:jc w:val="center"/>
            </w:pPr>
            <w:proofErr w:type="spellStart"/>
            <w:r w:rsidRPr="00BA6C35">
              <w:t>Суздалова</w:t>
            </w:r>
            <w:proofErr w:type="spellEnd"/>
            <w:r w:rsidRPr="00BA6C35">
              <w:t xml:space="preserve"> Мария Валерьевна</w:t>
            </w:r>
          </w:p>
        </w:tc>
        <w:tc>
          <w:tcPr>
            <w:tcW w:w="886" w:type="dxa"/>
          </w:tcPr>
          <w:p w:rsidR="00811E71" w:rsidRDefault="00BA6C35" w:rsidP="00805E7C">
            <w:pPr>
              <w:jc w:val="center"/>
            </w:pPr>
            <w:r>
              <w:t>Педагог-психолог</w:t>
            </w:r>
          </w:p>
        </w:tc>
        <w:tc>
          <w:tcPr>
            <w:tcW w:w="1382" w:type="dxa"/>
          </w:tcPr>
          <w:p w:rsidR="00811E71" w:rsidRDefault="00811E71" w:rsidP="00805E7C">
            <w:pPr>
              <w:jc w:val="center"/>
            </w:pPr>
          </w:p>
        </w:tc>
        <w:tc>
          <w:tcPr>
            <w:tcW w:w="1276" w:type="dxa"/>
          </w:tcPr>
          <w:p w:rsidR="00811E71" w:rsidRDefault="00BA6C35" w:rsidP="00805E7C">
            <w:pPr>
              <w:jc w:val="center"/>
            </w:pPr>
            <w:proofErr w:type="gramStart"/>
            <w:r>
              <w:t>высшее</w:t>
            </w:r>
            <w:proofErr w:type="gramEnd"/>
          </w:p>
        </w:tc>
        <w:tc>
          <w:tcPr>
            <w:tcW w:w="1559" w:type="dxa"/>
          </w:tcPr>
          <w:p w:rsidR="00BA6C35" w:rsidRDefault="00BA6C35" w:rsidP="00BA6C35">
            <w:pPr>
              <w:jc w:val="center"/>
            </w:pPr>
            <w:r w:rsidRPr="00BA6C35">
              <w:t xml:space="preserve">Психолог, преподаватель </w:t>
            </w:r>
            <w:proofErr w:type="gramStart"/>
            <w:r w:rsidRPr="00BA6C35">
              <w:t>психологии</w:t>
            </w:r>
            <w:r>
              <w:t>,</w:t>
            </w:r>
            <w:r>
              <w:tab/>
            </w:r>
            <w:proofErr w:type="gramEnd"/>
            <w:r>
              <w:t>«</w:t>
            </w:r>
            <w:r>
              <w:t>психология</w:t>
            </w:r>
            <w:r>
              <w:t>»</w:t>
            </w:r>
          </w:p>
          <w:p w:rsidR="00811E71" w:rsidRDefault="00BA6C35" w:rsidP="00BA6C35">
            <w:pPr>
              <w:jc w:val="center"/>
            </w:pPr>
            <w:r>
              <w:tab/>
            </w:r>
          </w:p>
        </w:tc>
        <w:tc>
          <w:tcPr>
            <w:tcW w:w="1276" w:type="dxa"/>
          </w:tcPr>
          <w:p w:rsidR="00811E71" w:rsidRDefault="00BA6C35" w:rsidP="00805E7C">
            <w:pPr>
              <w:jc w:val="center"/>
            </w:pPr>
            <w:r>
              <w:t>Первая</w:t>
            </w:r>
          </w:p>
        </w:tc>
        <w:tc>
          <w:tcPr>
            <w:tcW w:w="850" w:type="dxa"/>
          </w:tcPr>
          <w:p w:rsidR="00811E71" w:rsidRDefault="00BA6C35" w:rsidP="00805E7C">
            <w:pPr>
              <w:jc w:val="center"/>
            </w:pPr>
            <w:r>
              <w:t>-</w:t>
            </w:r>
          </w:p>
        </w:tc>
        <w:tc>
          <w:tcPr>
            <w:tcW w:w="4253" w:type="dxa"/>
          </w:tcPr>
          <w:p w:rsidR="00811E71" w:rsidRDefault="00BA6C35" w:rsidP="00805E7C">
            <w:pPr>
              <w:jc w:val="center"/>
            </w:pPr>
            <w:r w:rsidRPr="00BA6C35">
              <w:t>"Школьная служба примирения и восстановительная культура взаимоотношений", 24ч, 2015г,Восстановительная медиация и организация службы примирения, 24ч, 2016г, Психологическая помощь в кризисных ситуациях (предупреждение кризисных ситуаций в образовательной среде), 24 ч, 2018, "</w:t>
            </w:r>
            <w:proofErr w:type="spellStart"/>
            <w:r w:rsidRPr="00BA6C35">
              <w:t>Диагоностика</w:t>
            </w:r>
            <w:proofErr w:type="spellEnd"/>
            <w:r w:rsidRPr="00BA6C35">
              <w:t xml:space="preserve">, профилактика и </w:t>
            </w:r>
            <w:proofErr w:type="spellStart"/>
            <w:r w:rsidRPr="00BA6C35">
              <w:t>психокоррекция</w:t>
            </w:r>
            <w:proofErr w:type="spellEnd"/>
            <w:r w:rsidRPr="00BA6C35">
              <w:t xml:space="preserve"> эмоциональных нарушений у детей и подростков", 108 ч, 2019, Использование метафорического инструментария в психолого-педагогическом сопровождении детей с трудностями обучения, 24 ч, 2019г.</w:t>
            </w:r>
          </w:p>
        </w:tc>
        <w:tc>
          <w:tcPr>
            <w:tcW w:w="850" w:type="dxa"/>
          </w:tcPr>
          <w:p w:rsidR="00811E71" w:rsidRDefault="00BA6C35" w:rsidP="00805E7C">
            <w:pPr>
              <w:jc w:val="center"/>
            </w:pPr>
            <w:r>
              <w:t>11,2</w:t>
            </w:r>
          </w:p>
        </w:tc>
        <w:tc>
          <w:tcPr>
            <w:tcW w:w="1218" w:type="dxa"/>
          </w:tcPr>
          <w:p w:rsidR="00811E71" w:rsidRDefault="00BA6C35" w:rsidP="00805E7C">
            <w:pPr>
              <w:jc w:val="center"/>
            </w:pPr>
            <w:r>
              <w:t>11,2</w:t>
            </w:r>
          </w:p>
        </w:tc>
      </w:tr>
      <w:tr w:rsidR="00BA6C35" w:rsidTr="00FB4CAF">
        <w:tc>
          <w:tcPr>
            <w:tcW w:w="562" w:type="dxa"/>
          </w:tcPr>
          <w:p w:rsidR="00BA6C35" w:rsidRDefault="00932346" w:rsidP="00805E7C">
            <w:pPr>
              <w:jc w:val="center"/>
            </w:pPr>
            <w:r>
              <w:t>38</w:t>
            </w:r>
          </w:p>
        </w:tc>
        <w:tc>
          <w:tcPr>
            <w:tcW w:w="1276" w:type="dxa"/>
          </w:tcPr>
          <w:p w:rsidR="00BA6C35" w:rsidRDefault="00932346" w:rsidP="00805E7C">
            <w:pPr>
              <w:jc w:val="center"/>
            </w:pPr>
            <w:r w:rsidRPr="00932346">
              <w:t>Терентьева Анна Евгеньевна</w:t>
            </w:r>
          </w:p>
        </w:tc>
        <w:tc>
          <w:tcPr>
            <w:tcW w:w="886" w:type="dxa"/>
          </w:tcPr>
          <w:p w:rsidR="00BA6C35" w:rsidRDefault="00932346" w:rsidP="00805E7C">
            <w:pPr>
              <w:jc w:val="center"/>
            </w:pPr>
            <w:r>
              <w:t>Учитель</w:t>
            </w:r>
          </w:p>
        </w:tc>
        <w:tc>
          <w:tcPr>
            <w:tcW w:w="1382" w:type="dxa"/>
          </w:tcPr>
          <w:p w:rsidR="00BA6C35" w:rsidRDefault="00932346" w:rsidP="00805E7C">
            <w:pPr>
              <w:jc w:val="center"/>
            </w:pPr>
            <w:r>
              <w:t>Начальная школа</w:t>
            </w:r>
          </w:p>
        </w:tc>
        <w:tc>
          <w:tcPr>
            <w:tcW w:w="1276" w:type="dxa"/>
          </w:tcPr>
          <w:p w:rsidR="00BA6C35" w:rsidRDefault="00932346" w:rsidP="00805E7C">
            <w:pPr>
              <w:jc w:val="center"/>
            </w:pPr>
            <w:proofErr w:type="gramStart"/>
            <w:r>
              <w:t>высшее</w:t>
            </w:r>
            <w:proofErr w:type="gramEnd"/>
          </w:p>
        </w:tc>
        <w:tc>
          <w:tcPr>
            <w:tcW w:w="1559" w:type="dxa"/>
          </w:tcPr>
          <w:p w:rsidR="00932346" w:rsidRDefault="00932346" w:rsidP="00932346">
            <w:pPr>
              <w:jc w:val="center"/>
            </w:pPr>
            <w:r w:rsidRPr="00932346">
              <w:t>Учитель начальных классов</w:t>
            </w:r>
            <w:r>
              <w:t>, «</w:t>
            </w:r>
            <w:r>
              <w:t>Педагогика и методика начального образования</w:t>
            </w:r>
            <w:r>
              <w:t>»</w:t>
            </w:r>
          </w:p>
          <w:p w:rsidR="00BA6C35" w:rsidRDefault="00BA6C35" w:rsidP="00932346">
            <w:pPr>
              <w:jc w:val="center"/>
            </w:pPr>
          </w:p>
        </w:tc>
        <w:tc>
          <w:tcPr>
            <w:tcW w:w="1276" w:type="dxa"/>
          </w:tcPr>
          <w:p w:rsidR="00BA6C35" w:rsidRDefault="00932346" w:rsidP="00805E7C">
            <w:pPr>
              <w:jc w:val="center"/>
            </w:pPr>
            <w:r>
              <w:t>Первая</w:t>
            </w:r>
          </w:p>
        </w:tc>
        <w:tc>
          <w:tcPr>
            <w:tcW w:w="850" w:type="dxa"/>
          </w:tcPr>
          <w:p w:rsidR="00BA6C35" w:rsidRDefault="00932346" w:rsidP="00805E7C">
            <w:pPr>
              <w:jc w:val="center"/>
            </w:pPr>
            <w:r>
              <w:t>-</w:t>
            </w:r>
          </w:p>
        </w:tc>
        <w:tc>
          <w:tcPr>
            <w:tcW w:w="4253" w:type="dxa"/>
          </w:tcPr>
          <w:p w:rsidR="00BA6C35" w:rsidRDefault="00932346" w:rsidP="00805E7C">
            <w:pPr>
              <w:jc w:val="center"/>
            </w:pPr>
            <w:r w:rsidRPr="00932346">
              <w:t xml:space="preserve">"Социокультурные истоки" (первый уровень), 16ч, 2015г, Актуальные вопросы преподавания учебного курса "Основы религиозных культур и светской этики", 24ч, 2015г., </w:t>
            </w:r>
            <w:proofErr w:type="gramStart"/>
            <w:r w:rsidRPr="00932346">
              <w:t>Организационная  работа</w:t>
            </w:r>
            <w:proofErr w:type="gramEnd"/>
            <w:r w:rsidRPr="00932346">
              <w:t xml:space="preserve"> по подготовке к внедрению специальных образовательных условий в образовательных организациях в условиях введения ФГОС НОО обучающихся с </w:t>
            </w:r>
            <w:proofErr w:type="spellStart"/>
            <w:r w:rsidRPr="00932346">
              <w:t>ОВЗи</w:t>
            </w:r>
            <w:proofErr w:type="spellEnd"/>
            <w:r w:rsidRPr="00932346">
              <w:t xml:space="preserve"> ФГОС образования обучающихся с умственной отсталостью (интеллектуальными нарушениями), 36ч, 2016г.,</w:t>
            </w:r>
          </w:p>
        </w:tc>
        <w:tc>
          <w:tcPr>
            <w:tcW w:w="850" w:type="dxa"/>
          </w:tcPr>
          <w:p w:rsidR="00BA6C35" w:rsidRDefault="00932346" w:rsidP="00805E7C">
            <w:pPr>
              <w:jc w:val="center"/>
            </w:pPr>
            <w:r>
              <w:t>34,11</w:t>
            </w:r>
          </w:p>
        </w:tc>
        <w:tc>
          <w:tcPr>
            <w:tcW w:w="1218" w:type="dxa"/>
          </w:tcPr>
          <w:p w:rsidR="00BA6C35" w:rsidRDefault="00932346" w:rsidP="00805E7C">
            <w:pPr>
              <w:jc w:val="center"/>
            </w:pPr>
            <w:r>
              <w:t>34,11</w:t>
            </w:r>
          </w:p>
        </w:tc>
      </w:tr>
      <w:tr w:rsidR="00BA6C35" w:rsidTr="00FB4CAF">
        <w:tc>
          <w:tcPr>
            <w:tcW w:w="562" w:type="dxa"/>
          </w:tcPr>
          <w:p w:rsidR="00BA6C35" w:rsidRDefault="00B95806" w:rsidP="00805E7C">
            <w:pPr>
              <w:jc w:val="center"/>
            </w:pPr>
            <w:r>
              <w:t>39</w:t>
            </w:r>
          </w:p>
        </w:tc>
        <w:tc>
          <w:tcPr>
            <w:tcW w:w="1276" w:type="dxa"/>
          </w:tcPr>
          <w:p w:rsidR="00BA6C35" w:rsidRDefault="00B95806" w:rsidP="00805E7C">
            <w:pPr>
              <w:jc w:val="center"/>
            </w:pPr>
            <w:r w:rsidRPr="00B95806">
              <w:t>Толстова Нина Васильевна</w:t>
            </w:r>
          </w:p>
        </w:tc>
        <w:tc>
          <w:tcPr>
            <w:tcW w:w="886" w:type="dxa"/>
          </w:tcPr>
          <w:p w:rsidR="00BA6C35" w:rsidRDefault="00B95806" w:rsidP="00805E7C">
            <w:pPr>
              <w:jc w:val="center"/>
            </w:pPr>
            <w:r>
              <w:t>Учитель</w:t>
            </w:r>
          </w:p>
        </w:tc>
        <w:tc>
          <w:tcPr>
            <w:tcW w:w="1382" w:type="dxa"/>
          </w:tcPr>
          <w:p w:rsidR="00BA6C35" w:rsidRDefault="00B95806" w:rsidP="00805E7C">
            <w:pPr>
              <w:jc w:val="center"/>
            </w:pPr>
            <w:r>
              <w:t>Математика</w:t>
            </w:r>
          </w:p>
        </w:tc>
        <w:tc>
          <w:tcPr>
            <w:tcW w:w="1276" w:type="dxa"/>
          </w:tcPr>
          <w:p w:rsidR="00BA6C35" w:rsidRDefault="00B95806" w:rsidP="00805E7C">
            <w:pPr>
              <w:jc w:val="center"/>
            </w:pPr>
            <w:proofErr w:type="gramStart"/>
            <w:r>
              <w:t>высшее</w:t>
            </w:r>
            <w:proofErr w:type="gramEnd"/>
          </w:p>
        </w:tc>
        <w:tc>
          <w:tcPr>
            <w:tcW w:w="1559" w:type="dxa"/>
          </w:tcPr>
          <w:p w:rsidR="00BA6C35" w:rsidRDefault="00B95806" w:rsidP="00805E7C">
            <w:pPr>
              <w:jc w:val="center"/>
            </w:pPr>
            <w:r w:rsidRPr="00B95806">
              <w:t>Учитель физики и математики средней школы</w:t>
            </w:r>
            <w:r>
              <w:t>, «</w:t>
            </w:r>
            <w:r w:rsidRPr="00B95806">
              <w:t>Физика (с дополнительной специальностью математика)</w:t>
            </w:r>
            <w:r>
              <w:t>»</w:t>
            </w:r>
          </w:p>
        </w:tc>
        <w:tc>
          <w:tcPr>
            <w:tcW w:w="1276" w:type="dxa"/>
          </w:tcPr>
          <w:p w:rsidR="00BA6C35" w:rsidRDefault="00B95806" w:rsidP="00805E7C">
            <w:pPr>
              <w:jc w:val="center"/>
            </w:pPr>
            <w:r>
              <w:t>-</w:t>
            </w:r>
          </w:p>
        </w:tc>
        <w:tc>
          <w:tcPr>
            <w:tcW w:w="850" w:type="dxa"/>
          </w:tcPr>
          <w:p w:rsidR="00BA6C35" w:rsidRDefault="00B95806" w:rsidP="00805E7C">
            <w:pPr>
              <w:jc w:val="center"/>
            </w:pPr>
            <w:r>
              <w:t>-</w:t>
            </w:r>
          </w:p>
        </w:tc>
        <w:tc>
          <w:tcPr>
            <w:tcW w:w="4253" w:type="dxa"/>
          </w:tcPr>
          <w:p w:rsidR="00BA6C35" w:rsidRDefault="00B95806" w:rsidP="00805E7C">
            <w:pPr>
              <w:jc w:val="center"/>
            </w:pPr>
            <w:r w:rsidRPr="00B95806">
              <w:t>Использование учебно-лабораторного оборудования как инструмента практической реализации требований ФГОС ОО, 24ч, 2016г.</w:t>
            </w:r>
          </w:p>
        </w:tc>
        <w:tc>
          <w:tcPr>
            <w:tcW w:w="850" w:type="dxa"/>
          </w:tcPr>
          <w:p w:rsidR="00BA6C35" w:rsidRDefault="00B95806" w:rsidP="00805E7C">
            <w:pPr>
              <w:jc w:val="center"/>
            </w:pPr>
            <w:r>
              <w:t>42,7</w:t>
            </w:r>
          </w:p>
        </w:tc>
        <w:tc>
          <w:tcPr>
            <w:tcW w:w="1218" w:type="dxa"/>
          </w:tcPr>
          <w:p w:rsidR="00BA6C35" w:rsidRDefault="00B95806" w:rsidP="00805E7C">
            <w:pPr>
              <w:jc w:val="center"/>
            </w:pPr>
            <w:r>
              <w:t>42,7</w:t>
            </w:r>
          </w:p>
        </w:tc>
      </w:tr>
      <w:tr w:rsidR="00B95806" w:rsidTr="00FB4CAF">
        <w:tc>
          <w:tcPr>
            <w:tcW w:w="562" w:type="dxa"/>
          </w:tcPr>
          <w:p w:rsidR="00B95806" w:rsidRDefault="00B95806" w:rsidP="00805E7C">
            <w:pPr>
              <w:jc w:val="center"/>
            </w:pPr>
            <w:r>
              <w:lastRenderedPageBreak/>
              <w:t>40</w:t>
            </w:r>
          </w:p>
        </w:tc>
        <w:tc>
          <w:tcPr>
            <w:tcW w:w="1276" w:type="dxa"/>
          </w:tcPr>
          <w:p w:rsidR="00B95806" w:rsidRDefault="00B95806" w:rsidP="00805E7C">
            <w:pPr>
              <w:jc w:val="center"/>
            </w:pPr>
            <w:proofErr w:type="spellStart"/>
            <w:r w:rsidRPr="00B95806">
              <w:t>Чусовлянова</w:t>
            </w:r>
            <w:proofErr w:type="spellEnd"/>
            <w:r w:rsidRPr="00B95806">
              <w:t xml:space="preserve"> Татьяна Валентиновна</w:t>
            </w:r>
          </w:p>
        </w:tc>
        <w:tc>
          <w:tcPr>
            <w:tcW w:w="886" w:type="dxa"/>
          </w:tcPr>
          <w:p w:rsidR="00B95806" w:rsidRDefault="00B95806" w:rsidP="00805E7C">
            <w:pPr>
              <w:jc w:val="center"/>
            </w:pPr>
            <w:r>
              <w:t>Учитель</w:t>
            </w:r>
          </w:p>
        </w:tc>
        <w:tc>
          <w:tcPr>
            <w:tcW w:w="1382" w:type="dxa"/>
          </w:tcPr>
          <w:p w:rsidR="00B95806" w:rsidRDefault="00B95806" w:rsidP="00805E7C">
            <w:pPr>
              <w:jc w:val="center"/>
            </w:pPr>
            <w:proofErr w:type="gramStart"/>
            <w:r>
              <w:t>история</w:t>
            </w:r>
            <w:proofErr w:type="gramEnd"/>
          </w:p>
        </w:tc>
        <w:tc>
          <w:tcPr>
            <w:tcW w:w="1276" w:type="dxa"/>
          </w:tcPr>
          <w:p w:rsidR="00B95806" w:rsidRDefault="00B95806" w:rsidP="00805E7C">
            <w:pPr>
              <w:jc w:val="center"/>
            </w:pPr>
            <w:proofErr w:type="gramStart"/>
            <w:r>
              <w:t>высшее</w:t>
            </w:r>
            <w:proofErr w:type="gramEnd"/>
          </w:p>
        </w:tc>
        <w:tc>
          <w:tcPr>
            <w:tcW w:w="1559" w:type="dxa"/>
          </w:tcPr>
          <w:p w:rsidR="00B95806" w:rsidRDefault="00B95806" w:rsidP="00805E7C">
            <w:pPr>
              <w:jc w:val="center"/>
            </w:pPr>
            <w:r w:rsidRPr="00B95806">
              <w:t xml:space="preserve">Учитель истории, обществоведения и английского </w:t>
            </w:r>
            <w:proofErr w:type="gramStart"/>
            <w:r w:rsidRPr="00B95806">
              <w:t>языка</w:t>
            </w:r>
            <w:r>
              <w:t>,</w:t>
            </w:r>
            <w:r w:rsidRPr="00B95806">
              <w:tab/>
            </w:r>
            <w:proofErr w:type="gramEnd"/>
            <w:r>
              <w:t>«</w:t>
            </w:r>
            <w:r w:rsidRPr="00B95806">
              <w:t>История, обществоведение и английский язык</w:t>
            </w:r>
            <w:r>
              <w:t>»</w:t>
            </w:r>
          </w:p>
        </w:tc>
        <w:tc>
          <w:tcPr>
            <w:tcW w:w="1276" w:type="dxa"/>
          </w:tcPr>
          <w:p w:rsidR="00B95806" w:rsidRDefault="00B95806" w:rsidP="00805E7C">
            <w:pPr>
              <w:jc w:val="center"/>
            </w:pPr>
            <w:r>
              <w:t>Первая</w:t>
            </w:r>
          </w:p>
        </w:tc>
        <w:tc>
          <w:tcPr>
            <w:tcW w:w="850" w:type="dxa"/>
          </w:tcPr>
          <w:p w:rsidR="00B95806" w:rsidRDefault="00B95806" w:rsidP="00805E7C">
            <w:pPr>
              <w:jc w:val="center"/>
            </w:pPr>
            <w:r>
              <w:t>-</w:t>
            </w:r>
          </w:p>
        </w:tc>
        <w:tc>
          <w:tcPr>
            <w:tcW w:w="4253" w:type="dxa"/>
          </w:tcPr>
          <w:p w:rsidR="00B95806" w:rsidRDefault="00B95806" w:rsidP="00805E7C">
            <w:pPr>
              <w:jc w:val="center"/>
            </w:pPr>
            <w:r w:rsidRPr="00B95806">
              <w:t>Теория и методика обучения: история, обществознание, право (в условиях введения ФГОС ОО), 134ч, 2015г., Подготовка экспертов предметных комиссий для проведения государственной итоговой аттестации по истории, 22ч, 2017г.</w:t>
            </w:r>
          </w:p>
        </w:tc>
        <w:tc>
          <w:tcPr>
            <w:tcW w:w="850" w:type="dxa"/>
          </w:tcPr>
          <w:p w:rsidR="00B95806" w:rsidRDefault="00B95806" w:rsidP="00805E7C">
            <w:pPr>
              <w:jc w:val="center"/>
            </w:pPr>
            <w:r>
              <w:t>38,4</w:t>
            </w:r>
          </w:p>
        </w:tc>
        <w:tc>
          <w:tcPr>
            <w:tcW w:w="1218" w:type="dxa"/>
          </w:tcPr>
          <w:p w:rsidR="00B95806" w:rsidRDefault="00B95806" w:rsidP="00805E7C">
            <w:pPr>
              <w:jc w:val="center"/>
            </w:pPr>
            <w:r>
              <w:t>38,4</w:t>
            </w:r>
          </w:p>
        </w:tc>
      </w:tr>
      <w:tr w:rsidR="00B95806" w:rsidTr="00FB4CAF">
        <w:tc>
          <w:tcPr>
            <w:tcW w:w="562" w:type="dxa"/>
          </w:tcPr>
          <w:p w:rsidR="00B95806" w:rsidRDefault="00A1025E" w:rsidP="00805E7C">
            <w:pPr>
              <w:jc w:val="center"/>
            </w:pPr>
            <w:r>
              <w:t>41</w:t>
            </w:r>
          </w:p>
        </w:tc>
        <w:tc>
          <w:tcPr>
            <w:tcW w:w="1276" w:type="dxa"/>
          </w:tcPr>
          <w:p w:rsidR="00B95806" w:rsidRDefault="00A1025E" w:rsidP="00805E7C">
            <w:pPr>
              <w:jc w:val="center"/>
            </w:pPr>
            <w:r w:rsidRPr="00A1025E">
              <w:t>Шумилова Людмила Трофимовна</w:t>
            </w:r>
          </w:p>
        </w:tc>
        <w:tc>
          <w:tcPr>
            <w:tcW w:w="886" w:type="dxa"/>
          </w:tcPr>
          <w:p w:rsidR="00B95806" w:rsidRDefault="00A1025E" w:rsidP="00805E7C">
            <w:pPr>
              <w:jc w:val="center"/>
            </w:pPr>
            <w:r>
              <w:t>Учитель</w:t>
            </w:r>
          </w:p>
        </w:tc>
        <w:tc>
          <w:tcPr>
            <w:tcW w:w="1382" w:type="dxa"/>
          </w:tcPr>
          <w:p w:rsidR="00B95806" w:rsidRDefault="00A1025E" w:rsidP="00805E7C">
            <w:pPr>
              <w:jc w:val="center"/>
            </w:pPr>
            <w:r>
              <w:t>Английский язык</w:t>
            </w:r>
          </w:p>
        </w:tc>
        <w:tc>
          <w:tcPr>
            <w:tcW w:w="1276" w:type="dxa"/>
          </w:tcPr>
          <w:p w:rsidR="00B95806" w:rsidRDefault="00A1025E" w:rsidP="00805E7C">
            <w:pPr>
              <w:jc w:val="center"/>
            </w:pPr>
            <w:proofErr w:type="gramStart"/>
            <w:r>
              <w:t>высшее</w:t>
            </w:r>
            <w:proofErr w:type="gramEnd"/>
          </w:p>
        </w:tc>
        <w:tc>
          <w:tcPr>
            <w:tcW w:w="1559" w:type="dxa"/>
          </w:tcPr>
          <w:p w:rsidR="00A1025E" w:rsidRDefault="00A1025E" w:rsidP="00A1025E">
            <w:pPr>
              <w:jc w:val="center"/>
            </w:pPr>
            <w:r w:rsidRPr="00A1025E">
              <w:t>Учитель средней школы</w:t>
            </w:r>
            <w:r>
              <w:t>,</w:t>
            </w:r>
            <w:r w:rsidRPr="00A1025E">
              <w:t xml:space="preserve"> </w:t>
            </w:r>
            <w:r>
              <w:t>«</w:t>
            </w:r>
            <w:r>
              <w:t>Немецкий и английский язык</w:t>
            </w:r>
            <w:r>
              <w:t>»</w:t>
            </w:r>
          </w:p>
          <w:p w:rsidR="00B95806" w:rsidRDefault="00A1025E" w:rsidP="00A1025E">
            <w:pPr>
              <w:jc w:val="center"/>
            </w:pPr>
            <w:r>
              <w:tab/>
            </w:r>
          </w:p>
        </w:tc>
        <w:tc>
          <w:tcPr>
            <w:tcW w:w="1276" w:type="dxa"/>
          </w:tcPr>
          <w:p w:rsidR="00B95806" w:rsidRDefault="00A1025E" w:rsidP="00805E7C">
            <w:pPr>
              <w:jc w:val="center"/>
            </w:pPr>
            <w:r>
              <w:t>-</w:t>
            </w:r>
          </w:p>
        </w:tc>
        <w:tc>
          <w:tcPr>
            <w:tcW w:w="850" w:type="dxa"/>
          </w:tcPr>
          <w:p w:rsidR="00B95806" w:rsidRDefault="00A1025E" w:rsidP="00805E7C">
            <w:pPr>
              <w:jc w:val="center"/>
            </w:pPr>
            <w:r>
              <w:t>-</w:t>
            </w:r>
          </w:p>
        </w:tc>
        <w:tc>
          <w:tcPr>
            <w:tcW w:w="4253" w:type="dxa"/>
          </w:tcPr>
          <w:p w:rsidR="00B95806" w:rsidRDefault="00A1025E" w:rsidP="00805E7C">
            <w:pPr>
              <w:jc w:val="center"/>
            </w:pPr>
            <w:r w:rsidRPr="00A1025E">
              <w:t>Использование учебно-лабораторного оборудования как инструмента практической реализации требований ФГОС ООО. 24 ч. 2016 г.</w:t>
            </w:r>
          </w:p>
        </w:tc>
        <w:tc>
          <w:tcPr>
            <w:tcW w:w="850" w:type="dxa"/>
          </w:tcPr>
          <w:p w:rsidR="00B95806" w:rsidRDefault="00A1025E" w:rsidP="00805E7C">
            <w:pPr>
              <w:jc w:val="center"/>
            </w:pPr>
            <w:r>
              <w:t>62,2</w:t>
            </w:r>
          </w:p>
        </w:tc>
        <w:tc>
          <w:tcPr>
            <w:tcW w:w="1218" w:type="dxa"/>
          </w:tcPr>
          <w:p w:rsidR="00B95806" w:rsidRDefault="00A1025E" w:rsidP="00805E7C">
            <w:pPr>
              <w:jc w:val="center"/>
            </w:pPr>
            <w:r>
              <w:t>62,2</w:t>
            </w:r>
          </w:p>
        </w:tc>
      </w:tr>
    </w:tbl>
    <w:p w:rsidR="00805E7C" w:rsidRDefault="00805E7C" w:rsidP="00805E7C">
      <w:pPr>
        <w:jc w:val="center"/>
      </w:pPr>
    </w:p>
    <w:sectPr w:rsidR="00805E7C" w:rsidSect="00805E7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590"/>
    <w:rsid w:val="00021A16"/>
    <w:rsid w:val="0006319E"/>
    <w:rsid w:val="000643E1"/>
    <w:rsid w:val="000956CE"/>
    <w:rsid w:val="000A7F25"/>
    <w:rsid w:val="000F27FB"/>
    <w:rsid w:val="0012038B"/>
    <w:rsid w:val="001802A6"/>
    <w:rsid w:val="001A4CAD"/>
    <w:rsid w:val="00235350"/>
    <w:rsid w:val="00241023"/>
    <w:rsid w:val="002D3BB4"/>
    <w:rsid w:val="0030017A"/>
    <w:rsid w:val="003060DB"/>
    <w:rsid w:val="003231FB"/>
    <w:rsid w:val="003B4355"/>
    <w:rsid w:val="003C48C1"/>
    <w:rsid w:val="003E51FA"/>
    <w:rsid w:val="00455599"/>
    <w:rsid w:val="004745A6"/>
    <w:rsid w:val="004C68BE"/>
    <w:rsid w:val="004F1C48"/>
    <w:rsid w:val="0050172E"/>
    <w:rsid w:val="00535CA0"/>
    <w:rsid w:val="005461DB"/>
    <w:rsid w:val="00546A4A"/>
    <w:rsid w:val="00570828"/>
    <w:rsid w:val="005A3D8A"/>
    <w:rsid w:val="005F1E2B"/>
    <w:rsid w:val="00613CAD"/>
    <w:rsid w:val="00623A12"/>
    <w:rsid w:val="00670D20"/>
    <w:rsid w:val="007317FC"/>
    <w:rsid w:val="007F4E08"/>
    <w:rsid w:val="008032E3"/>
    <w:rsid w:val="00805E7C"/>
    <w:rsid w:val="00811E71"/>
    <w:rsid w:val="008654A4"/>
    <w:rsid w:val="00932346"/>
    <w:rsid w:val="00943EB3"/>
    <w:rsid w:val="00971E19"/>
    <w:rsid w:val="00A1025E"/>
    <w:rsid w:val="00A17EE7"/>
    <w:rsid w:val="00A37D7A"/>
    <w:rsid w:val="00A50D0B"/>
    <w:rsid w:val="00A5564D"/>
    <w:rsid w:val="00A74A5F"/>
    <w:rsid w:val="00AE7590"/>
    <w:rsid w:val="00B21D18"/>
    <w:rsid w:val="00B87037"/>
    <w:rsid w:val="00B90A98"/>
    <w:rsid w:val="00B95806"/>
    <w:rsid w:val="00BA6C35"/>
    <w:rsid w:val="00C62379"/>
    <w:rsid w:val="00CD5A12"/>
    <w:rsid w:val="00CD7B7B"/>
    <w:rsid w:val="00CE570E"/>
    <w:rsid w:val="00CE7D7E"/>
    <w:rsid w:val="00D4429D"/>
    <w:rsid w:val="00D50CCC"/>
    <w:rsid w:val="00D5318C"/>
    <w:rsid w:val="00D858F4"/>
    <w:rsid w:val="00DD1469"/>
    <w:rsid w:val="00E3600A"/>
    <w:rsid w:val="00E572AE"/>
    <w:rsid w:val="00EB78FF"/>
    <w:rsid w:val="00F078D9"/>
    <w:rsid w:val="00F30C3A"/>
    <w:rsid w:val="00F629F8"/>
    <w:rsid w:val="00F96025"/>
    <w:rsid w:val="00FB4CAF"/>
    <w:rsid w:val="00FB72F2"/>
    <w:rsid w:val="00FE5058"/>
    <w:rsid w:val="00FF6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8AA03-306D-4674-A5BA-36CAEC476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5E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19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2658</Words>
  <Characters>15155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Дубовая</dc:creator>
  <cp:keywords/>
  <dc:description/>
  <cp:lastModifiedBy>Артеменко Ксения</cp:lastModifiedBy>
  <cp:revision>2</cp:revision>
  <dcterms:created xsi:type="dcterms:W3CDTF">2019-05-20T22:06:00Z</dcterms:created>
  <dcterms:modified xsi:type="dcterms:W3CDTF">2019-05-20T22:06:00Z</dcterms:modified>
</cp:coreProperties>
</file>